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9.0" w:type="dxa"/>
        <w:jc w:val="left"/>
        <w:tblInd w:w="-289.0" w:type="dxa"/>
        <w:tblLayout w:type="fixed"/>
        <w:tblLook w:val="0400"/>
      </w:tblPr>
      <w:tblGrid>
        <w:gridCol w:w="6272"/>
        <w:gridCol w:w="152"/>
        <w:gridCol w:w="2585"/>
        <w:tblGridChange w:id="0">
          <w:tblGrid>
            <w:gridCol w:w="6272"/>
            <w:gridCol w:w="152"/>
            <w:gridCol w:w="2585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252"/>
                <w:tab w:val="right" w:pos="8504"/>
              </w:tabs>
              <w:spacing w:after="57" w:before="57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RELATÓRIO DE CARACTERIZAÇÃO DO EMPREENDIMENTO (RCE)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252"/>
                <w:tab w:val="right" w:pos="8504"/>
              </w:tabs>
              <w:spacing w:after="57" w:before="57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*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Deverá ser observada rigorosamente a formatação deste formulário, não sendo permitida qualquer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inclusão, exclusão ou alteração de campos. Na hipótese de constatação de qualquer ação desta natureza, o requerimento será sumariamente indeferido, sem prejuízo das demais sanções cabíveis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pageBreakBefore w:val="0"/>
              <w:spacing w:after="57" w:before="57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ENQUADRAMENTO: Torrefação e/ou moagem de café e outros grãos.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Descrição da atividade desenvolvida: ________________________________________________</w:t>
            </w:r>
          </w:p>
          <w:p w:rsidR="00000000" w:rsidDel="00000000" w:rsidP="00000000" w:rsidRDefault="00000000" w:rsidRPr="00000000" w14:paraId="0000000A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_______________________________________________________________________________________________________________________________________________________________.</w:t>
            </w:r>
          </w:p>
          <w:p w:rsidR="00000000" w:rsidDel="00000000" w:rsidP="00000000" w:rsidRDefault="00000000" w:rsidRPr="00000000" w14:paraId="0000000B">
            <w:pPr>
              <w:pageBreakBefore w:val="0"/>
              <w:tabs>
                <w:tab w:val="left" w:pos="1020"/>
              </w:tabs>
              <w:spacing w:before="240" w:lineRule="auto"/>
              <w:jc w:val="both"/>
              <w:rPr>
                <w:rFonts w:ascii="Arimo" w:cs="Arimo" w:eastAsia="Arimo" w:hAnsi="Arimo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Capacidade Máxima de Processamento: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___________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t/mês.    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tabs>
                <w:tab w:val="left" w:pos="1020"/>
              </w:tabs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pageBreakBefore w:val="0"/>
              <w:spacing w:after="57" w:before="57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IDENTIFICAÇÃO DO REQUERENTE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pageBreakBefore w:val="0"/>
              <w:spacing w:after="57" w:before="57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Nome (pessoa física) /Razão Social (pessoa jurídica):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pageBreakBefore w:val="0"/>
              <w:spacing w:after="57" w:before="57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CPF/CNPJ:</w:t>
            </w:r>
          </w:p>
          <w:p w:rsidR="00000000" w:rsidDel="00000000" w:rsidP="00000000" w:rsidRDefault="00000000" w:rsidRPr="00000000" w14:paraId="00000015">
            <w:pPr>
              <w:pageBreakBefore w:val="0"/>
              <w:spacing w:after="57" w:before="57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pageBreakBefore w:val="0"/>
              <w:spacing w:after="57" w:before="57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Nome do Responsável Técnico: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pageBreakBefore w:val="0"/>
              <w:spacing w:after="57" w:before="57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Formação: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pageBreakBefore w:val="0"/>
              <w:spacing w:after="57" w:before="57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Registro do Conselho do Classe: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pageBreakBefore w:val="0"/>
              <w:spacing w:after="57" w:before="57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Nº da ART/AFT: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pageBreakBefore w:val="0"/>
              <w:spacing w:after="57" w:before="57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CARACTERIZAÇÃO DA ÁREA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Característica da área útil: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Considerar área útil do empreendimento toda a área utilizada, necessária para o funcionamento da atividade, incluindo-se aí a parte administrativa, os depósitos e os locais de movimentação e transbordo de materiais, tratamento de dejetos e rejeitos, áreas utilizadas ao ar livre, por exemplo, vias de acesso e manobras de veículos, dentre outras não citadas. Portanto, toda a área que estiver sendo utilizada para o ótimo funcionamento da atividade, é considerada área útil.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Localização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Zona Urbana                       ( )Zona Rural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Inserida em área Industrial ( ) Residencial   ( ) Comercial   ( ) Mista   (  ) Outra. Especificar: 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  <w:tab w:val="left" w:pos="1493"/>
                <w:tab w:val="left" w:pos="4790"/>
                <w:tab w:val="left" w:pos="5690"/>
                <w:tab w:val="left" w:pos="6230"/>
                <w:tab w:val="left" w:pos="7130"/>
              </w:tabs>
              <w:spacing w:after="12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Há residência(s) de terceiros no entorno (raio de 100m) do empreendimento? </w:t>
              <w:tab/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Sim                                       ( )Não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150"/>
                <w:tab w:val="left" w:pos="5690"/>
                <w:tab w:val="left" w:pos="6590"/>
                <w:tab w:val="left" w:pos="7310"/>
              </w:tabs>
              <w:spacing w:after="12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A área está inserida em Unidade de Conservação (UC) ou em sua zona de amortecimento?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150"/>
                <w:tab w:val="left" w:pos="5690"/>
                <w:tab w:val="left" w:pos="6590"/>
                <w:tab w:val="left" w:pos="731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) Sim.     Distância (km) e Nome da UC: _____________________________________________.   (  ) Não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150"/>
                <w:tab w:val="left" w:pos="5690"/>
                <w:tab w:val="left" w:pos="6590"/>
                <w:tab w:val="left" w:pos="731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before="24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4. Existe corpo hídrico no entorno até 100 m do empreendimento?</w:t>
            </w:r>
          </w:p>
          <w:p w:rsidR="00000000" w:rsidDel="00000000" w:rsidP="00000000" w:rsidRDefault="00000000" w:rsidRPr="00000000" w14:paraId="0000002D">
            <w:pPr>
              <w:pageBreakBefore w:val="0"/>
              <w:widowControl w:val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  ) Sim. Especificar o tipo e Distancia (m):______________________________________________.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widowControl w:val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  ) Não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Haverá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supressão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de vegetação?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Sim. Nº do documento referente à autorização expedida pelo IDAF: 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)Não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12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Vegetação no entorno (pastagens, mata/floresta, plantações (café, hortaliças, etc.).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) Possui. Especificar:</w:t>
            </w:r>
            <w:bookmarkStart w:colFirst="0" w:colLast="0" w:name="bookmark=id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Não possui.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426"/>
              </w:tabs>
              <w:spacing w:after="120" w:before="240" w:line="240" w:lineRule="auto"/>
              <w:ind w:left="0" w:right="-14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Implantação do empreendimento: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426"/>
              </w:tabs>
              <w:spacing w:after="120" w:before="0" w:line="240" w:lineRule="auto"/>
              <w:ind w:left="0" w:right="-14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Haverá movimentação de terra (corte, aterro ou terraplenagem) na área do empreendimento?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426"/>
              </w:tabs>
              <w:spacing w:after="120" w:before="0" w:line="240" w:lineRule="auto"/>
              <w:ind w:left="0" w:right="-14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 )Sim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Preencher RCE de terraplenagem.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( )Não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COORDENADAS DE LOCALIZAÇÃO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Coordenadas dos vértices da Poligonal (mínimo de 04 pontos):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40" w:lineRule="auto"/>
              <w:ind w:left="42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UTM (N): __________________________                  UTM (E): __________________________                 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40" w:lineRule="auto"/>
              <w:ind w:left="42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UTM (N): __________________________                  UTM (E): __________________________                 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40" w:lineRule="auto"/>
              <w:ind w:left="42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UTM (N): __________________________                  UTM (E): __________________________                 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40" w:lineRule="auto"/>
              <w:ind w:left="42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UTM (N): __________________________                  UTM (E): __________________________                 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Datum utilizado deverá ser o SIRGAS 2000 e as coordenadas em UTM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CARACTERIZAÇÃO DA ATIVIDADE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12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Fase do empreendimento: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 )Planejamento </w:t>
            </w:r>
            <w:bookmarkStart w:colFirst="0" w:colLast="0" w:name="bookmark=id.30j0zll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(  )Instalação     (  ) Operação.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Previsão de início da operação: __________________   Data de início da atividade:____________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Número de empregados: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Horário de Funcionamento: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Capacidade produtiva mensal: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________ (m³/mês) ou _________ (kg/mês) ou (     ) não se aplica.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85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Especificar os equipamentos instalados (tipos e quantidade) utilizados na atividade: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85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Especificar as matérias primas utilizadas no processo produtivo: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Característica da área útil: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) Áreas descobertas                                      (  ) Áreas Cobertas. Área: ________________ (m²).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0</wp:posOffset>
                      </wp:positionV>
                      <wp:extent cx="190500" cy="228249"/>
                      <wp:effectExtent b="0" l="0" r="0" t="0"/>
                      <wp:wrapNone/>
                      <wp:docPr id="218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5192648" y="3691418"/>
                                <a:ext cx="306705" cy="177165"/>
                              </a:xfrm>
                              <a:prstGeom prst="bentConnector3">
                                <a:avLst>
                                  <a:gd fmla="val 50000" name="adj1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med" w="med" type="stealth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0</wp:posOffset>
                      </wp:positionV>
                      <wp:extent cx="190500" cy="228249"/>
                      <wp:effectExtent b="0" l="0" r="0" t="0"/>
                      <wp:wrapNone/>
                      <wp:docPr id="21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22824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 de pavimentação: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) Terra batida (sem pavimentação).  Área: ________________ m².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) Paralelepípedo/ bloquete/ pavi-s ou similares. Área: __________________ m².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)Asfalto. Área: _________________ m².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) Outra: Especificar: ___________________________ Área: ______________ m².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 Realiza troca de óleo e/ou manutenção de motores automotivos? 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Sim                      ( ) Não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 Possui depósito para armazenamento de produtos perigosos (vasilhames de óleo ou graxa para a lubrificação das máquinas, solventes, etc.)?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)Sim                        ( )Não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203200</wp:posOffset>
                      </wp:positionV>
                      <wp:extent cx="281940" cy="142875"/>
                      <wp:effectExtent b="0" l="0" r="0" t="0"/>
                      <wp:wrapNone/>
                      <wp:docPr id="219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09793" y="3713325"/>
                                <a:ext cx="272415" cy="133350"/>
                              </a:xfrm>
                              <a:prstGeom prst="bentConnector3">
                                <a:avLst>
                                  <a:gd fmla="val 50000" name="adj1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med" w="med" type="stealth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203200</wp:posOffset>
                      </wp:positionV>
                      <wp:extent cx="281940" cy="142875"/>
                      <wp:effectExtent b="0" l="0" r="0" t="0"/>
                      <wp:wrapNone/>
                      <wp:docPr id="219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1940" cy="1428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Possui contenção contra vazamentos?    </w:t>
            </w:r>
            <w:r w:rsidDel="00000000" w:rsidR="00000000" w:rsidRPr="00000000">
              <w:rPr>
                <w:rFonts w:ascii="Arimo" w:cs="Arimo" w:eastAsia="Arimo" w:hAnsi="Arimo"/>
                <w:sz w:val="22"/>
                <w:szCs w:val="22"/>
                <w:rtl w:val="0"/>
              </w:rPr>
              <w:t xml:space="preserve">( 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Sim. Especifique: _________________________.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</w:t>
            </w:r>
            <w:r w:rsidDel="00000000" w:rsidR="00000000" w:rsidRPr="00000000">
              <w:rPr>
                <w:rFonts w:ascii="Arimo" w:cs="Arimo" w:eastAsia="Arimo" w:hAnsi="Arimo"/>
                <w:sz w:val="22"/>
                <w:szCs w:val="22"/>
                <w:rtl w:val="0"/>
              </w:rPr>
              <w:t xml:space="preserve">( 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Não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ageBreakBefore w:val="0"/>
              <w:spacing w:before="24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11.  Possui tanque de combustível aéreo no empreendimento?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Sim.                   ( ) Não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 de combustível: _______________________________________________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Capacidade </w:t>
            </w:r>
            <w:bookmarkStart w:colFirst="0" w:colLast="0" w:name="bookmark=id.1fob9te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máxima de armazenamento: _______________________________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Possui sistema de contenção: ( ) Sim. Especifique: 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( ) Não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85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 Especificar os equipamentos instalados (tipos e quantidade) utilizados na atividade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210.0" w:type="dxa"/>
              <w:jc w:val="center"/>
              <w:tblLayout w:type="fixed"/>
              <w:tblLook w:val="0400"/>
            </w:tblPr>
            <w:tblGrid>
              <w:gridCol w:w="5494"/>
              <w:gridCol w:w="3716"/>
              <w:tblGridChange w:id="0">
                <w:tblGrid>
                  <w:gridCol w:w="5494"/>
                  <w:gridCol w:w="371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6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0" w:line="240" w:lineRule="auto"/>
                    <w:ind w:left="0" w:right="34" w:firstLine="0"/>
                    <w:jc w:val="center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Máquina/equipamento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6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Quantidade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6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0" w:line="240" w:lineRule="auto"/>
                    <w:ind w:left="0" w:right="-851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1.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6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0" w:line="240" w:lineRule="auto"/>
                    <w:ind w:left="0" w:right="-851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6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0" w:line="240" w:lineRule="auto"/>
                    <w:ind w:left="0" w:right="-851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2.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6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0" w:line="240" w:lineRule="auto"/>
                    <w:ind w:left="0" w:right="-851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6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0" w:line="240" w:lineRule="auto"/>
                    <w:ind w:left="0" w:right="-851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3.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6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0" w:line="240" w:lineRule="auto"/>
                    <w:ind w:left="0" w:right="-851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6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0" w:line="240" w:lineRule="auto"/>
                    <w:ind w:left="0" w:right="-851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4.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6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0" w:line="240" w:lineRule="auto"/>
                    <w:ind w:left="0" w:right="-851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6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0" w:line="240" w:lineRule="auto"/>
                    <w:ind w:left="0" w:right="-851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5.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7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0" w:line="240" w:lineRule="auto"/>
                    <w:ind w:left="0" w:right="-851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7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0" w:line="240" w:lineRule="auto"/>
                    <w:ind w:left="0" w:right="-851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6.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7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0" w:line="240" w:lineRule="auto"/>
                    <w:ind w:left="0" w:right="-851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05.0" w:type="dxa"/>
        <w:jc w:val="center"/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78">
            <w:pPr>
              <w:pageBreakBefore w:val="0"/>
              <w:tabs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8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FONTES DE ABASTECIMENTO DE ÁGUA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79">
            <w:pPr>
              <w:pageBreakBefore w:val="0"/>
              <w:tabs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120" w:before="144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BS.: Indicar todas as fontes efetivamente utilizadas.</w:t>
            </w:r>
          </w:p>
          <w:p w:rsidR="00000000" w:rsidDel="00000000" w:rsidP="00000000" w:rsidRDefault="00000000" w:rsidRPr="00000000" w14:paraId="0000007A">
            <w:pPr>
              <w:pageBreakBefore w:val="0"/>
              <w:tabs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Consumo de água: ________________m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/dia.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ageBreakBefore w:val="0"/>
              <w:tabs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Finalidade de uso da água: ______________________________________________________________</w:t>
            </w:r>
          </w:p>
          <w:p w:rsidR="00000000" w:rsidDel="00000000" w:rsidP="00000000" w:rsidRDefault="00000000" w:rsidRPr="00000000" w14:paraId="0000007C">
            <w:pPr>
              <w:pageBreakBefore w:val="0"/>
              <w:tabs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ageBreakBefore w:val="0"/>
              <w:tabs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1. Captação/abastecimento de água (marque com “x” a(s) opção(ões) correta(s) e responda o(s) questionário(s) equivalente(s) à(s) alternativa(s) marcada(s):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ageBreakBefore w:val="0"/>
              <w:tabs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    ( ) Captação de Água em Curso d’água;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ageBreakBefore w:val="0"/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ind w:left="42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•</w:t>
              <w:tab/>
              <w:t xml:space="preserve">Nome do Curso d’água (rio, córrego, etc): __________________________________________.</w:t>
            </w:r>
          </w:p>
          <w:p w:rsidR="00000000" w:rsidDel="00000000" w:rsidP="00000000" w:rsidRDefault="00000000" w:rsidRPr="00000000" w14:paraId="00000080">
            <w:pPr>
              <w:pageBreakBefore w:val="0"/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ind w:left="42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•</w:t>
              <w:tab/>
              <w:t xml:space="preserve">Coordenada do ponto de captação (UTM) SIRGAS 2000: ______________/________________</w:t>
            </w:r>
          </w:p>
          <w:p w:rsidR="00000000" w:rsidDel="00000000" w:rsidP="00000000" w:rsidRDefault="00000000" w:rsidRPr="00000000" w14:paraId="00000081">
            <w:pPr>
              <w:pageBreakBefore w:val="0"/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ind w:left="42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•</w:t>
              <w:tab/>
              <w:t xml:space="preserve">Possui outorga de captação de água: (   ) Sim   (   )Não    </w:t>
            </w:r>
          </w:p>
          <w:p w:rsidR="00000000" w:rsidDel="00000000" w:rsidP="00000000" w:rsidRDefault="00000000" w:rsidRPr="00000000" w14:paraId="00000082">
            <w:pPr>
              <w:pageBreakBefore w:val="0"/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ind w:left="42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•</w:t>
              <w:tab/>
              <w:t xml:space="preserve">Anexar cópia da Portaria de Outorga, do requerimento de outorga ou da Certidão de Dispensa: _________________________________________________________________________</w:t>
            </w:r>
          </w:p>
          <w:p w:rsidR="00000000" w:rsidDel="00000000" w:rsidP="00000000" w:rsidRDefault="00000000" w:rsidRPr="00000000" w14:paraId="00000083">
            <w:pPr>
              <w:pageBreakBefore w:val="0"/>
              <w:tabs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     ( )  Abastecimento de água fornecido pela concessionária local: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ageBreakBefore w:val="0"/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ind w:left="42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•</w:t>
              <w:tab/>
              <w:t xml:space="preserve">Nome: ______________________________________________________________________</w:t>
            </w:r>
          </w:p>
          <w:p w:rsidR="00000000" w:rsidDel="00000000" w:rsidP="00000000" w:rsidRDefault="00000000" w:rsidRPr="00000000" w14:paraId="00000085">
            <w:pPr>
              <w:pageBreakBefore w:val="0"/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ind w:left="42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•</w:t>
              <w:tab/>
              <w:t xml:space="preserve">Consumo médio de água: _______________________________________________________</w:t>
            </w:r>
          </w:p>
          <w:p w:rsidR="00000000" w:rsidDel="00000000" w:rsidP="00000000" w:rsidRDefault="00000000" w:rsidRPr="00000000" w14:paraId="00000086">
            <w:pPr>
              <w:pageBreakBefore w:val="0"/>
              <w:tabs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     ( ) Poço Subterrâneo;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ageBreakBefore w:val="0"/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ind w:left="426" w:firstLine="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•</w:t>
              <w:tab/>
              <w:t xml:space="preserve">Cópia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 do cadastro do poço junto à AGERH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: 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ageBreakBefore w:val="0"/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ind w:left="42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•</w:t>
              <w:tab/>
              <w:t xml:space="preserve">Vazão Máxima de captação (L/S): _________________________________________________</w:t>
            </w:r>
          </w:p>
          <w:p w:rsidR="00000000" w:rsidDel="00000000" w:rsidP="00000000" w:rsidRDefault="00000000" w:rsidRPr="00000000" w14:paraId="00000089">
            <w:pPr>
              <w:pageBreakBefore w:val="0"/>
              <w:tabs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ind w:left="42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•</w:t>
              <w:tab/>
              <w:t xml:space="preserve">Volume captado diário: _________________________________________________________</w:t>
            </w:r>
          </w:p>
          <w:p w:rsidR="00000000" w:rsidDel="00000000" w:rsidP="00000000" w:rsidRDefault="00000000" w:rsidRPr="00000000" w14:paraId="0000008A">
            <w:pPr>
              <w:pageBreakBefore w:val="0"/>
              <w:tabs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      ( ) Reutilização do processo produtivo.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ageBreakBefore w:val="0"/>
              <w:tabs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      ( ) Outros. Especificar: ______________________________________________________</w:t>
            </w:r>
          </w:p>
          <w:p w:rsidR="00000000" w:rsidDel="00000000" w:rsidP="00000000" w:rsidRDefault="00000000" w:rsidRPr="00000000" w14:paraId="0000008C">
            <w:pPr>
              <w:pageBreakBefore w:val="0"/>
              <w:tabs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8D">
            <w:pPr>
              <w:pageBreakBefore w:val="0"/>
              <w:tabs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8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EFLUENTES DOMÉSTICOS (ESGOTOS)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EFLUENTES DOMÉSTICOS (ESGOTOS):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Há geração de efluentes domésticos (esgoto sanitário)?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 )Sim             ( ) Não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Descrever o tipo de tratamento para os efluentes domésticos gerados no empreendimento: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Onde se dá o lançamento do efluente tratado?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) Rede Esgoto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  ) Rede Pluvial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  ) Corpo hídrico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•</w:t>
              <w:tab/>
              <w:t xml:space="preserve">Nome do Curso d’água (rio, córrego, etc): ___________________________________________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0" w:line="240" w:lineRule="auto"/>
              <w:ind w:left="351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Coordenadas dos pontos de lançamento (SIRGAS 2000):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0" w:line="240" w:lineRule="auto"/>
              <w:ind w:left="35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0" w:line="240" w:lineRule="auto"/>
              <w:ind w:left="351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Número da portaria de outorga ou do protocolo de requerimento de outorga: 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 )  Sumidouro.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 ) Outro. Especificar:____________________________________________________________________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Caso aplicável, informar a periodicidade da manutenção do sistema de tratamento: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Informar o nome da empresa responsável pela coleta, transporte e destinação final dos resíduos sólidos provenientes da limpeza / manutenção do sistema tratamento: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Número da licença ambiental: ___________________________________________________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A1">
            <w:pPr>
              <w:pageBreakBefore w:val="0"/>
              <w:tabs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80" w:before="8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EFLUENTES INDUSTRIAIS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2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Há geração de efluentes industriais na atividade (água do sistema de resfriamento das chapas, óleos, solúveis refrigerantes, água residuária da lavagem de equipamentos e peças)?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( )  Sim                     ( ) Não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9072"/>
              </w:tabs>
              <w:spacing w:after="120" w:before="0" w:line="240" w:lineRule="auto"/>
              <w:ind w:left="284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• Se sua resposta for positiva, informe as atividades geradoras de efluentes líquidos: 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• Há sistema de reuso?          ( ) Sim                ( )  Não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2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Descrever o tipo de tratamento para os efluentes industriais gerados no empreendimento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Onde se dá o lançamento do efluente final (tratado):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( ) Rede Esgoto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( )  Rede Pluvial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( ) Corpo hídrico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67"/>
              </w:tabs>
              <w:spacing w:after="120" w:before="0" w:line="240" w:lineRule="auto"/>
              <w:ind w:left="42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•</w:t>
              <w:tab/>
              <w:t xml:space="preserve">Nome do Curso d’água (rio, córrego, etc): __________________________________________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67"/>
              </w:tabs>
              <w:spacing w:after="120" w:before="0" w:line="240" w:lineRule="auto"/>
              <w:ind w:left="42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•</w:t>
              <w:tab/>
              <w:t xml:space="preserve">Coordenadas do ponto de lançamento (UTM) SIRGAS 2000: _________ /________/_______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67"/>
              </w:tabs>
              <w:spacing w:after="120" w:before="0" w:line="240" w:lineRule="auto"/>
              <w:ind w:left="42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•</w:t>
              <w:tab/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Apresentar cópia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da Portaria de Outorga ou do protocolo de requerimento de outorga: ________________________________________________________________________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( )  Sumidouro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( ) Outro. Especificar: 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Informar a periodicidade da manutenção do sistema de tratamento: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142"/>
                <w:tab w:val="left" w:pos="426"/>
              </w:tabs>
              <w:spacing w:after="12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É realizado monitoramento do efluente?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142"/>
                <w:tab w:val="left" w:pos="426"/>
              </w:tabs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( ) Sim. Indicar a frequência:____________________________________________________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142"/>
                <w:tab w:val="left" w:pos="426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( )  Não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142"/>
                <w:tab w:val="left" w:pos="426"/>
              </w:tabs>
              <w:spacing w:after="12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 Informar a (s) empresa(s) responsável (is) para coleta, transporte e destinação final dos resíduos sólidos provenientes da limpeza / manutenção do sistema de tratamento industrial: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426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426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Anexar cópia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 Licença Ambiental: _____________________________________________________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GERENCIAMENTO DE RESÍDUOS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120" w:before="120" w:line="240" w:lineRule="auto"/>
              <w:ind w:left="353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Gerenciamento de resíduos não perigosos gerados na atividade:</w:t>
            </w:r>
          </w:p>
          <w:tbl>
            <w:tblPr>
              <w:tblStyle w:val="Table4"/>
              <w:tblW w:w="9240.0" w:type="dxa"/>
              <w:jc w:val="center"/>
              <w:tblLayout w:type="fixed"/>
              <w:tblLook w:val="0400"/>
            </w:tblPr>
            <w:tblGrid>
              <w:gridCol w:w="3780"/>
              <w:gridCol w:w="1860"/>
              <w:gridCol w:w="1635"/>
              <w:gridCol w:w="1155"/>
              <w:gridCol w:w="810"/>
              <w:tblGridChange w:id="0">
                <w:tblGrid>
                  <w:gridCol w:w="3780"/>
                  <w:gridCol w:w="1860"/>
                  <w:gridCol w:w="1635"/>
                  <w:gridCol w:w="1155"/>
                  <w:gridCol w:w="810"/>
                </w:tblGrid>
              </w:tblGridChange>
            </w:tblGrid>
            <w:tr>
              <w:trPr>
                <w:cantSplit w:val="0"/>
                <w:trHeight w:val="16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B9">
                  <w:pPr>
                    <w:pageBreakBefore w:val="0"/>
                    <w:tabs>
                      <w:tab w:val="left" w:pos="307"/>
                    </w:tabs>
                    <w:rPr>
                      <w:rFonts w:ascii="Calibri" w:cs="Calibri" w:eastAsia="Calibri" w:hAnsi="Calibri"/>
                      <w:b w:val="1"/>
                      <w:i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rtl w:val="0"/>
                    </w:rPr>
                    <w:t xml:space="preserve">Tipo de resíduo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BA">
                  <w:pPr>
                    <w:pageBreakBefore w:val="0"/>
                    <w:tabs>
                      <w:tab w:val="left" w:pos="307"/>
                    </w:tabs>
                    <w:rPr>
                      <w:rFonts w:ascii="Calibri" w:cs="Calibri" w:eastAsia="Calibri" w:hAnsi="Calibri"/>
                      <w:b w:val="1"/>
                      <w:i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rtl w:val="0"/>
                    </w:rPr>
                    <w:t xml:space="preserve">Acondicionamento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BB">
                  <w:pPr>
                    <w:pageBreakBefore w:val="0"/>
                    <w:tabs>
                      <w:tab w:val="left" w:pos="-284"/>
                      <w:tab w:val="left" w:pos="307"/>
                    </w:tabs>
                    <w:rPr>
                      <w:rFonts w:ascii="Calibri" w:cs="Calibri" w:eastAsia="Calibri" w:hAnsi="Calibri"/>
                      <w:b w:val="1"/>
                      <w:i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rtl w:val="0"/>
                    </w:rPr>
                    <w:t xml:space="preserve">Armazenamento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BC">
                  <w:pPr>
                    <w:pageBreakBefore w:val="0"/>
                    <w:tabs>
                      <w:tab w:val="left" w:pos="307"/>
                    </w:tabs>
                    <w:jc w:val="center"/>
                    <w:rPr>
                      <w:rFonts w:ascii="Calibri" w:cs="Calibri" w:eastAsia="Calibri" w:hAnsi="Calibri"/>
                      <w:b w:val="1"/>
                      <w:i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rtl w:val="0"/>
                    </w:rPr>
                    <w:t xml:space="preserve">Destinação  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BD">
                  <w:pPr>
                    <w:pageBreakBefore w:val="0"/>
                    <w:tabs>
                      <w:tab w:val="left" w:pos="307"/>
                    </w:tabs>
                    <w:rPr>
                      <w:rFonts w:ascii="Calibri" w:cs="Calibri" w:eastAsia="Calibri" w:hAnsi="Calibri"/>
                      <w:b w:val="1"/>
                      <w:i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rtl w:val="0"/>
                    </w:rPr>
                    <w:t xml:space="preserve">Classe</w:t>
                  </w:r>
                </w:p>
              </w:tc>
            </w:tr>
            <w:tr>
              <w:trPr>
                <w:cantSplit w:val="0"/>
                <w:trHeight w:val="16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BE">
                  <w:pPr>
                    <w:pageBreakBefore w:val="0"/>
                    <w:tabs>
                      <w:tab w:val="left" w:pos="284"/>
                    </w:tabs>
                    <w:jc w:val="both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a) Resíduos orgânicos provenientes de sobras de alimentos.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BF">
                  <w:pPr>
                    <w:pageBreakBefore w:val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C0">
                  <w:pPr>
                    <w:pageBreakBefore w:val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C1">
                  <w:pPr>
                    <w:pageBreakBefore w:val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C2">
                  <w:pPr>
                    <w:pageBreakBefore w:val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6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C3">
                  <w:pPr>
                    <w:pageBreakBefore w:val="0"/>
                    <w:tabs>
                      <w:tab w:val="left" w:pos="284"/>
                    </w:tabs>
                    <w:jc w:val="both"/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b) Resíduos domésticos, de varrição e administrativos.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C4">
                  <w:pPr>
                    <w:pageBreakBefore w:val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C5">
                  <w:pPr>
                    <w:pageBreakBefore w:val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C6">
                  <w:pPr>
                    <w:pageBreakBefore w:val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C7">
                  <w:pPr>
                    <w:pageBreakBefore w:val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6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C8">
                  <w:pPr>
                    <w:pageBreakBefore w:val="0"/>
                    <w:tabs>
                      <w:tab w:val="left" w:pos="284"/>
                    </w:tabs>
                    <w:jc w:val="both"/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c) Resíduos de construção civil (entulho, madeiras, vergalhões, etc)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C9">
                  <w:pPr>
                    <w:pageBreakBefore w:val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CA">
                  <w:pPr>
                    <w:pageBreakBefore w:val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CB">
                  <w:pPr>
                    <w:pageBreakBefore w:val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CC">
                  <w:pPr>
                    <w:pageBreakBefore w:val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6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CD">
                  <w:pPr>
                    <w:pageBreakBefore w:val="0"/>
                    <w:tabs>
                      <w:tab w:val="left" w:pos="-284"/>
                      <w:tab w:val="left" w:pos="-142"/>
                      <w:tab w:val="left" w:pos="426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jc w:val="both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d) Sucata metálica / não metálica e resíduos de solda.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CE">
                  <w:pPr>
                    <w:pageBreakBefore w:val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CF">
                  <w:pPr>
                    <w:pageBreakBefore w:val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D0">
                  <w:pPr>
                    <w:pageBreakBefore w:val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D1">
                  <w:pPr>
                    <w:pageBreakBefore w:val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6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D2">
                  <w:pPr>
                    <w:pageBreakBefore w:val="0"/>
                    <w:tabs>
                      <w:tab w:val="left" w:pos="-284"/>
                      <w:tab w:val="left" w:pos="-142"/>
                      <w:tab w:val="left" w:pos="426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jc w:val="both"/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e) Resíduos recicláveis (papéis, papelões, plásticos, vidros, borrachas, etc).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D3">
                  <w:pPr>
                    <w:pageBreakBefore w:val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D4">
                  <w:pPr>
                    <w:pageBreakBefore w:val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D5">
                  <w:pPr>
                    <w:pageBreakBefore w:val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D6">
                  <w:pPr>
                    <w:pageBreakBefore w:val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6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D7">
                  <w:pPr>
                    <w:pageBreakBefore w:val="0"/>
                    <w:tabs>
                      <w:tab w:val="left" w:pos="284"/>
                    </w:tabs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f) Outros. Especificar:</w:t>
                  </w:r>
                </w:p>
                <w:p w:rsidR="00000000" w:rsidDel="00000000" w:rsidP="00000000" w:rsidRDefault="00000000" w:rsidRPr="00000000" w14:paraId="000000D8">
                  <w:pPr>
                    <w:pageBreakBefore w:val="0"/>
                    <w:tabs>
                      <w:tab w:val="left" w:pos="284"/>
                    </w:tabs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D9">
                  <w:pPr>
                    <w:pageBreakBefore w:val="0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DA">
                  <w:pPr>
                    <w:pageBreakBefore w:val="0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DB">
                  <w:pPr>
                    <w:pageBreakBefore w:val="0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DC">
                  <w:pPr>
                    <w:pageBreakBefore w:val="0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D">
            <w:pPr>
              <w:pageBreakBefore w:val="0"/>
              <w:tabs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2.Gerenciamento de resíduos perigosos (Classe I) gerados na atividade:</w:t>
            </w:r>
          </w:p>
          <w:tbl>
            <w:tblPr>
              <w:tblStyle w:val="Table5"/>
              <w:tblW w:w="9120.0" w:type="dxa"/>
              <w:jc w:val="center"/>
              <w:tblLayout w:type="fixed"/>
              <w:tblLook w:val="0400"/>
            </w:tblPr>
            <w:tblGrid>
              <w:gridCol w:w="3480"/>
              <w:gridCol w:w="2085"/>
              <w:gridCol w:w="1590"/>
              <w:gridCol w:w="1185"/>
              <w:gridCol w:w="780"/>
              <w:tblGridChange w:id="0">
                <w:tblGrid>
                  <w:gridCol w:w="3480"/>
                  <w:gridCol w:w="2085"/>
                  <w:gridCol w:w="1590"/>
                  <w:gridCol w:w="1185"/>
                  <w:gridCol w:w="780"/>
                </w:tblGrid>
              </w:tblGridChange>
            </w:tblGrid>
            <w:tr>
              <w:trPr>
                <w:cantSplit w:val="0"/>
                <w:trHeight w:val="16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DE">
                  <w:pPr>
                    <w:pageBreakBefore w:val="0"/>
                    <w:tabs>
                      <w:tab w:val="left" w:pos="307"/>
                    </w:tabs>
                    <w:jc w:val="both"/>
                    <w:rPr>
                      <w:rFonts w:ascii="Calibri" w:cs="Calibri" w:eastAsia="Calibri" w:hAnsi="Calibri"/>
                      <w:b w:val="1"/>
                      <w:i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rtl w:val="0"/>
                    </w:rPr>
                    <w:t xml:space="preserve">Tipo de resíduo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DF">
                  <w:pPr>
                    <w:pageBreakBefore w:val="0"/>
                    <w:tabs>
                      <w:tab w:val="left" w:pos="307"/>
                    </w:tabs>
                    <w:jc w:val="both"/>
                    <w:rPr>
                      <w:rFonts w:ascii="Calibri" w:cs="Calibri" w:eastAsia="Calibri" w:hAnsi="Calibri"/>
                      <w:b w:val="1"/>
                      <w:i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rtl w:val="0"/>
                    </w:rPr>
                    <w:t xml:space="preserve">Acondicionamento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E0">
                  <w:pPr>
                    <w:pageBreakBefore w:val="0"/>
                    <w:tabs>
                      <w:tab w:val="left" w:pos="-284"/>
                      <w:tab w:val="left" w:pos="307"/>
                    </w:tabs>
                    <w:jc w:val="both"/>
                    <w:rPr>
                      <w:rFonts w:ascii="Calibri" w:cs="Calibri" w:eastAsia="Calibri" w:hAnsi="Calibri"/>
                      <w:b w:val="1"/>
                      <w:i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rtl w:val="0"/>
                    </w:rPr>
                    <w:t xml:space="preserve">Armazenamento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E1">
                  <w:pPr>
                    <w:pageBreakBefore w:val="0"/>
                    <w:tabs>
                      <w:tab w:val="left" w:pos="307"/>
                    </w:tabs>
                    <w:jc w:val="both"/>
                    <w:rPr>
                      <w:rFonts w:ascii="Calibri" w:cs="Calibri" w:eastAsia="Calibri" w:hAnsi="Calibri"/>
                      <w:b w:val="1"/>
                      <w:i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rtl w:val="0"/>
                    </w:rPr>
                    <w:t xml:space="preserve"> Destinação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E2">
                  <w:pPr>
                    <w:pageBreakBefore w:val="0"/>
                    <w:tabs>
                      <w:tab w:val="left" w:pos="307"/>
                    </w:tabs>
                    <w:jc w:val="both"/>
                    <w:rPr>
                      <w:rFonts w:ascii="Calibri" w:cs="Calibri" w:eastAsia="Calibri" w:hAnsi="Calibri"/>
                      <w:b w:val="1"/>
                      <w:i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rtl w:val="0"/>
                    </w:rPr>
                    <w:t xml:space="preserve">Classe</w:t>
                  </w:r>
                </w:p>
              </w:tc>
            </w:tr>
            <w:tr>
              <w:trPr>
                <w:cantSplit w:val="0"/>
                <w:trHeight w:val="16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E3">
                  <w:pPr>
                    <w:pageBreakBefore w:val="0"/>
                    <w:tabs>
                      <w:tab w:val="left" w:pos="-113"/>
                    </w:tabs>
                    <w:ind w:left="29" w:firstLine="0"/>
                    <w:jc w:val="both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a) Estopas, trapos, filtros, papéis, papelões contaminados.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E4">
                  <w:pPr>
                    <w:pageBreakBefore w:val="0"/>
                    <w:jc w:val="both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E5">
                  <w:pPr>
                    <w:pageBreakBefore w:val="0"/>
                    <w:jc w:val="both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E6">
                  <w:pPr>
                    <w:pageBreakBefore w:val="0"/>
                    <w:jc w:val="both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E7">
                  <w:pPr>
                    <w:pageBreakBefore w:val="0"/>
                    <w:jc w:val="both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6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E8">
                  <w:pPr>
                    <w:pageBreakBefore w:val="0"/>
                    <w:tabs>
                      <w:tab w:val="left" w:pos="-113"/>
                      <w:tab w:val="left" w:pos="272"/>
                    </w:tabs>
                    <w:ind w:left="29" w:firstLine="0"/>
                    <w:jc w:val="both"/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b) Embalagens / recipientes descartados (latas, frascos etc.)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E9">
                  <w:pPr>
                    <w:pageBreakBefore w:val="0"/>
                    <w:jc w:val="both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EA">
                  <w:pPr>
                    <w:pageBreakBefore w:val="0"/>
                    <w:jc w:val="both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EB">
                  <w:pPr>
                    <w:pageBreakBefore w:val="0"/>
                    <w:jc w:val="both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EC">
                  <w:pPr>
                    <w:pageBreakBefore w:val="0"/>
                    <w:jc w:val="both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6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ED">
                  <w:pPr>
                    <w:pageBreakBefore w:val="0"/>
                    <w:tabs>
                      <w:tab w:val="left" w:pos="-284"/>
                      <w:tab w:val="left" w:pos="-142"/>
                      <w:tab w:val="left" w:pos="-113"/>
                      <w:tab w:val="left" w:pos="272"/>
                      <w:tab w:val="left" w:pos="426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ind w:left="29" w:firstLine="0"/>
                    <w:jc w:val="both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c) Materiais contaminados com óleo.</w:t>
                  </w:r>
                </w:p>
                <w:p w:rsidR="00000000" w:rsidDel="00000000" w:rsidP="00000000" w:rsidRDefault="00000000" w:rsidRPr="00000000" w14:paraId="000000EE">
                  <w:pPr>
                    <w:pageBreakBefore w:val="0"/>
                    <w:tabs>
                      <w:tab w:val="left" w:pos="-284"/>
                      <w:tab w:val="left" w:pos="-142"/>
                      <w:tab w:val="left" w:pos="-113"/>
                      <w:tab w:val="left" w:pos="272"/>
                      <w:tab w:val="left" w:pos="426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ind w:left="29" w:firstLine="0"/>
                    <w:jc w:val="both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EF">
                  <w:pPr>
                    <w:pageBreakBefore w:val="0"/>
                    <w:jc w:val="both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F0">
                  <w:pPr>
                    <w:pageBreakBefore w:val="0"/>
                    <w:jc w:val="both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F1">
                  <w:pPr>
                    <w:pageBreakBefore w:val="0"/>
                    <w:jc w:val="both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F2">
                  <w:pPr>
                    <w:pageBreakBefore w:val="0"/>
                    <w:jc w:val="both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6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F3">
                  <w:pPr>
                    <w:pageBreakBefore w:val="0"/>
                    <w:tabs>
                      <w:tab w:val="left" w:pos="-284"/>
                      <w:tab w:val="left" w:pos="-142"/>
                      <w:tab w:val="left" w:pos="-113"/>
                      <w:tab w:val="left" w:pos="272"/>
                      <w:tab w:val="left" w:pos="426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ind w:left="29" w:firstLine="0"/>
                    <w:jc w:val="both"/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d) Óleo lubrificante usado ou contaminado (OLUC)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F4">
                  <w:pPr>
                    <w:pageBreakBefore w:val="0"/>
                    <w:jc w:val="both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F5">
                  <w:pPr>
                    <w:pageBreakBefore w:val="0"/>
                    <w:jc w:val="both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F6">
                  <w:pPr>
                    <w:pageBreakBefore w:val="0"/>
                    <w:jc w:val="both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F7">
                  <w:pPr>
                    <w:pageBreakBefore w:val="0"/>
                    <w:jc w:val="both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6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F8">
                  <w:pPr>
                    <w:pageBreakBefore w:val="0"/>
                    <w:numPr>
                      <w:ilvl w:val="0"/>
                      <w:numId w:val="5"/>
                    </w:numPr>
                    <w:tabs>
                      <w:tab w:val="left" w:pos="-4003"/>
                      <w:tab w:val="left" w:pos="-3618"/>
                    </w:tabs>
                    <w:ind w:left="389" w:hanging="360"/>
                    <w:jc w:val="both"/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Outros. Especificar: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9">
                  <w:pPr>
                    <w:pageBreakBefore w:val="0"/>
                    <w:tabs>
                      <w:tab w:val="left" w:pos="-113"/>
                      <w:tab w:val="left" w:pos="272"/>
                    </w:tabs>
                    <w:ind w:left="29" w:firstLine="0"/>
                    <w:jc w:val="both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FA">
                  <w:pPr>
                    <w:pageBreakBefore w:val="0"/>
                    <w:jc w:val="both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FB">
                  <w:pPr>
                    <w:pageBreakBefore w:val="0"/>
                    <w:jc w:val="both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FC">
                  <w:pPr>
                    <w:pageBreakBefore w:val="0"/>
                    <w:jc w:val="both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FD">
                  <w:pPr>
                    <w:pageBreakBefore w:val="0"/>
                    <w:jc w:val="both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E">
            <w:pPr>
              <w:pageBreakBefore w:val="0"/>
              <w:tabs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120" w:before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OBS: Indicar os números correspondentes aos tipos de acondicionamento, armazenamento e destinação realizados no local. Pode ser indicado mais de um número por tipo de resíduo.</w:t>
            </w:r>
          </w:p>
          <w:tbl>
            <w:tblPr>
              <w:tblStyle w:val="Table6"/>
              <w:tblW w:w="8503.999999999998" w:type="dxa"/>
              <w:jc w:val="center"/>
              <w:tblLayout w:type="fixed"/>
              <w:tblLook w:val="0400"/>
            </w:tblPr>
            <w:tblGrid>
              <w:gridCol w:w="3062"/>
              <w:gridCol w:w="2969"/>
              <w:gridCol w:w="2473"/>
              <w:tblGridChange w:id="0">
                <w:tblGrid>
                  <w:gridCol w:w="3062"/>
                  <w:gridCol w:w="2969"/>
                  <w:gridCol w:w="2473"/>
                </w:tblGrid>
              </w:tblGridChange>
            </w:tblGrid>
            <w:tr>
              <w:trPr>
                <w:cantSplit w:val="0"/>
                <w:trHeight w:val="1918" w:hRule="atLeast"/>
                <w:tblHeader w:val="0"/>
              </w:trPr>
              <w:tc>
                <w:tcPr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</w:tcPr>
                <w:p w:rsidR="00000000" w:rsidDel="00000000" w:rsidP="00000000" w:rsidRDefault="00000000" w:rsidRPr="00000000" w14:paraId="000000FF">
                  <w:pPr>
                    <w:pageBreakBefore w:val="0"/>
                    <w:tabs>
                      <w:tab w:val="left" w:pos="284"/>
                    </w:tabs>
                    <w:spacing w:before="80" w:lineRule="auto"/>
                    <w:rPr>
                      <w:rFonts w:ascii="Calibri" w:cs="Calibri" w:eastAsia="Calibri" w:hAnsi="Calibri"/>
                      <w:b w:val="1"/>
                      <w:i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sz w:val="22"/>
                      <w:szCs w:val="22"/>
                      <w:rtl w:val="0"/>
                    </w:rPr>
                    <w:t xml:space="preserve">Acondicionamento:</w:t>
                  </w:r>
                </w:p>
                <w:p w:rsidR="00000000" w:rsidDel="00000000" w:rsidP="00000000" w:rsidRDefault="00000000" w:rsidRPr="00000000" w14:paraId="00000100">
                  <w:pPr>
                    <w:pageBreakBefore w:val="0"/>
                    <w:tabs>
                      <w:tab w:val="left" w:pos="307"/>
                    </w:tabs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(0) Não há geração</w:t>
                  </w:r>
                </w:p>
                <w:p w:rsidR="00000000" w:rsidDel="00000000" w:rsidP="00000000" w:rsidRDefault="00000000" w:rsidRPr="00000000" w14:paraId="00000101">
                  <w:pPr>
                    <w:pageBreakBefore w:val="0"/>
                    <w:tabs>
                      <w:tab w:val="left" w:pos="307"/>
                    </w:tabs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(1) Tonéis</w:t>
                  </w:r>
                </w:p>
                <w:p w:rsidR="00000000" w:rsidDel="00000000" w:rsidP="00000000" w:rsidRDefault="00000000" w:rsidRPr="00000000" w14:paraId="00000102">
                  <w:pPr>
                    <w:pageBreakBefore w:val="0"/>
                    <w:tabs>
                      <w:tab w:val="left" w:pos="307"/>
                    </w:tabs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(2) Bombonas</w:t>
                  </w:r>
                </w:p>
                <w:p w:rsidR="00000000" w:rsidDel="00000000" w:rsidP="00000000" w:rsidRDefault="00000000" w:rsidRPr="00000000" w14:paraId="00000103">
                  <w:pPr>
                    <w:pageBreakBefore w:val="0"/>
                    <w:tabs>
                      <w:tab w:val="left" w:pos="307"/>
                    </w:tabs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(3) Sacolas</w:t>
                  </w:r>
                </w:p>
                <w:p w:rsidR="00000000" w:rsidDel="00000000" w:rsidP="00000000" w:rsidRDefault="00000000" w:rsidRPr="00000000" w14:paraId="00000104">
                  <w:pPr>
                    <w:pageBreakBefore w:val="0"/>
                    <w:tabs>
                      <w:tab w:val="left" w:pos="307"/>
                    </w:tabs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(4)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Tambor de 200L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05">
                  <w:pPr>
                    <w:pageBreakBefore w:val="0"/>
                    <w:tabs>
                      <w:tab w:val="left" w:pos="307"/>
                    </w:tabs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(5) Big Bags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06">
                  <w:pPr>
                    <w:pageBreakBefore w:val="0"/>
                    <w:tabs>
                      <w:tab w:val="left" w:pos="360"/>
                    </w:tabs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(6) Outro. </w:t>
                  </w:r>
                </w:p>
                <w:p w:rsidR="00000000" w:rsidDel="00000000" w:rsidP="00000000" w:rsidRDefault="00000000" w:rsidRPr="00000000" w14:paraId="00000107">
                  <w:pPr>
                    <w:pageBreakBefore w:val="0"/>
                    <w:tabs>
                      <w:tab w:val="left" w:pos="360"/>
                    </w:tabs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Especificar: ________________</w:t>
                  </w:r>
                </w:p>
              </w:tc>
              <w:tc>
                <w:tcPr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</w:tcPr>
                <w:p w:rsidR="00000000" w:rsidDel="00000000" w:rsidP="00000000" w:rsidRDefault="00000000" w:rsidRPr="00000000" w14:paraId="00000108">
                  <w:pPr>
                    <w:pageBreakBefore w:val="0"/>
                    <w:tabs>
                      <w:tab w:val="left" w:pos="307"/>
                    </w:tabs>
                    <w:spacing w:before="80" w:lineRule="auto"/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sz w:val="22"/>
                      <w:szCs w:val="22"/>
                      <w:rtl w:val="0"/>
                    </w:rPr>
                    <w:t xml:space="preserve">Armazenamento: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09">
                  <w:pPr>
                    <w:pageBreakBefore w:val="0"/>
                    <w:tabs>
                      <w:tab w:val="left" w:pos="-284"/>
                      <w:tab w:val="left" w:pos="-142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(0) Não há geração</w:t>
                  </w:r>
                </w:p>
                <w:p w:rsidR="00000000" w:rsidDel="00000000" w:rsidP="00000000" w:rsidRDefault="00000000" w:rsidRPr="00000000" w14:paraId="0000010A">
                  <w:pPr>
                    <w:pageBreakBefore w:val="0"/>
                    <w:tabs>
                      <w:tab w:val="left" w:pos="-284"/>
                      <w:tab w:val="left" w:pos="-142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(1) Com cobertura</w:t>
                  </w:r>
                </w:p>
                <w:p w:rsidR="00000000" w:rsidDel="00000000" w:rsidP="00000000" w:rsidRDefault="00000000" w:rsidRPr="00000000" w14:paraId="0000010B">
                  <w:pPr>
                    <w:pageBreakBefore w:val="0"/>
                    <w:tabs>
                      <w:tab w:val="left" w:pos="-284"/>
                      <w:tab w:val="left" w:pos="-142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(2) Piso impermeabilizado</w:t>
                  </w:r>
                </w:p>
                <w:p w:rsidR="00000000" w:rsidDel="00000000" w:rsidP="00000000" w:rsidRDefault="00000000" w:rsidRPr="00000000" w14:paraId="0000010C">
                  <w:pPr>
                    <w:pageBreakBefore w:val="0"/>
                    <w:tabs>
                      <w:tab w:val="left" w:pos="-284"/>
                      <w:tab w:val="left" w:pos="-142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(3) Contenção</w:t>
                  </w:r>
                </w:p>
                <w:p w:rsidR="00000000" w:rsidDel="00000000" w:rsidP="00000000" w:rsidRDefault="00000000" w:rsidRPr="00000000" w14:paraId="0000010D">
                  <w:pPr>
                    <w:pageBreakBefore w:val="0"/>
                    <w:tabs>
                      <w:tab w:val="left" w:pos="307"/>
                    </w:tabs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(4)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Local descoberto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0E">
                  <w:pPr>
                    <w:pageBreakBefore w:val="0"/>
                    <w:tabs>
                      <w:tab w:val="left" w:pos="307"/>
                    </w:tabs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(5) Outro. </w:t>
                  </w:r>
                </w:p>
                <w:p w:rsidR="00000000" w:rsidDel="00000000" w:rsidP="00000000" w:rsidRDefault="00000000" w:rsidRPr="00000000" w14:paraId="0000010F">
                  <w:pPr>
                    <w:pageBreakBefore w:val="0"/>
                    <w:tabs>
                      <w:tab w:val="left" w:pos="307"/>
                    </w:tabs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Especificar: _______________</w:t>
                  </w:r>
                </w:p>
              </w:tc>
              <w:tc>
                <w:tcPr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</w:tcPr>
                <w:p w:rsidR="00000000" w:rsidDel="00000000" w:rsidP="00000000" w:rsidRDefault="00000000" w:rsidRPr="00000000" w14:paraId="00000110">
                  <w:pPr>
                    <w:pageBreakBefore w:val="0"/>
                    <w:tabs>
                      <w:tab w:val="left" w:pos="307"/>
                    </w:tabs>
                    <w:rPr>
                      <w:rFonts w:ascii="Calibri" w:cs="Calibri" w:eastAsia="Calibri" w:hAnsi="Calibri"/>
                      <w:b w:val="1"/>
                      <w:i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sz w:val="22"/>
                      <w:szCs w:val="22"/>
                      <w:rtl w:val="0"/>
                    </w:rPr>
                    <w:t xml:space="preserve">Destinação:</w:t>
                  </w:r>
                </w:p>
                <w:p w:rsidR="00000000" w:rsidDel="00000000" w:rsidP="00000000" w:rsidRDefault="00000000" w:rsidRPr="00000000" w14:paraId="00000111">
                  <w:pPr>
                    <w:pageBreakBefore w:val="0"/>
                    <w:tabs>
                      <w:tab w:val="left" w:pos="307"/>
                    </w:tabs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(0) Não há geração</w:t>
                  </w:r>
                </w:p>
                <w:p w:rsidR="00000000" w:rsidDel="00000000" w:rsidP="00000000" w:rsidRDefault="00000000" w:rsidRPr="00000000" w14:paraId="00000112">
                  <w:pPr>
                    <w:pageBreakBefore w:val="0"/>
                    <w:tabs>
                      <w:tab w:val="left" w:pos="307"/>
                    </w:tabs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(1) Empresa licenciada para coleta e transporte </w:t>
                  </w:r>
                </w:p>
                <w:p w:rsidR="00000000" w:rsidDel="00000000" w:rsidP="00000000" w:rsidRDefault="00000000" w:rsidRPr="00000000" w14:paraId="00000113">
                  <w:pPr>
                    <w:pageBreakBefore w:val="0"/>
                    <w:tabs>
                      <w:tab w:val="left" w:pos="307"/>
                    </w:tabs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(2) Reciclagem</w:t>
                  </w:r>
                </w:p>
                <w:p w:rsidR="00000000" w:rsidDel="00000000" w:rsidP="00000000" w:rsidRDefault="00000000" w:rsidRPr="00000000" w14:paraId="00000114">
                  <w:pPr>
                    <w:pageBreakBefore w:val="0"/>
                    <w:tabs>
                      <w:tab w:val="left" w:pos="307"/>
                    </w:tabs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(3) Reaproveitamento</w:t>
                  </w:r>
                </w:p>
                <w:p w:rsidR="00000000" w:rsidDel="00000000" w:rsidP="00000000" w:rsidRDefault="00000000" w:rsidRPr="00000000" w14:paraId="00000115">
                  <w:pPr>
                    <w:pageBreakBefore w:val="0"/>
                    <w:tabs>
                      <w:tab w:val="left" w:pos="307"/>
                    </w:tabs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(4) Doação/ Venda para terceiros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16">
                  <w:pPr>
                    <w:pageBreakBefore w:val="0"/>
                    <w:tabs>
                      <w:tab w:val="left" w:pos="307"/>
                    </w:tabs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(5) Coleta pública</w:t>
                  </w:r>
                </w:p>
                <w:p w:rsidR="00000000" w:rsidDel="00000000" w:rsidP="00000000" w:rsidRDefault="00000000" w:rsidRPr="00000000" w14:paraId="00000117">
                  <w:pPr>
                    <w:pageBreakBefore w:val="0"/>
                    <w:tabs>
                      <w:tab w:val="left" w:pos="307"/>
                    </w:tabs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(6) Outro.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18">
                  <w:pPr>
                    <w:pageBreakBefore w:val="0"/>
                    <w:tabs>
                      <w:tab w:val="left" w:pos="307"/>
                    </w:tabs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Especificar: ___________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19">
            <w:pPr>
              <w:pageBreakBefore w:val="0"/>
              <w:tabs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120" w:before="12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Quando for indicado o “nº 1” no item “destinação” deverá ser indicado no campo abaixo o(s) nome(s) da(s) empresa(s) responsáveis pela coleta, transporte e destinação final dos resíduos. As empresas deverão possuir licença ambiental válida para realização da atividade.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pageBreakBefore w:val="0"/>
              <w:tabs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1B">
            <w:pPr>
              <w:pageBreakBefore w:val="0"/>
              <w:tabs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EMISSÕES ATMOSFÉRICAS</w:t>
            </w:r>
          </w:p>
        </w:tc>
      </w:tr>
      <w:tr>
        <w:trPr>
          <w:cantSplit w:val="0"/>
          <w:trHeight w:val="6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before="240" w:line="36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Há geração de emissões atmosféricas?</w:t>
            </w:r>
          </w:p>
          <w:p w:rsidR="00000000" w:rsidDel="00000000" w:rsidP="00000000" w:rsidRDefault="00000000" w:rsidRPr="00000000" w14:paraId="0000011E">
            <w:pPr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Sim ( )                                            Não ( )</w:t>
            </w:r>
          </w:p>
          <w:p w:rsidR="00000000" w:rsidDel="00000000" w:rsidP="00000000" w:rsidRDefault="00000000" w:rsidRPr="00000000" w14:paraId="0000011F">
            <w:pPr>
              <w:spacing w:before="240"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 sim, informe:</w:t>
            </w:r>
          </w:p>
          <w:p w:rsidR="00000000" w:rsidDel="00000000" w:rsidP="00000000" w:rsidRDefault="00000000" w:rsidRPr="00000000" w14:paraId="00000120">
            <w:pPr>
              <w:numPr>
                <w:ilvl w:val="0"/>
                <w:numId w:val="6"/>
              </w:numPr>
              <w:spacing w:line="360" w:lineRule="auto"/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Localização:___________________________________________</w:t>
            </w:r>
          </w:p>
          <w:p w:rsidR="00000000" w:rsidDel="00000000" w:rsidP="00000000" w:rsidRDefault="00000000" w:rsidRPr="00000000" w14:paraId="00000121">
            <w:pPr>
              <w:numPr>
                <w:ilvl w:val="0"/>
                <w:numId w:val="6"/>
              </w:numPr>
              <w:spacing w:after="0" w:afterAutospacing="0" w:line="360" w:lineRule="auto"/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Identificação da natureza das emissões atmosféricas: 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22">
            <w:pPr>
              <w:numPr>
                <w:ilvl w:val="0"/>
                <w:numId w:val="6"/>
              </w:numPr>
              <w:spacing w:before="0" w:beforeAutospacing="0" w:line="360" w:lineRule="auto"/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Relação dos tipos de equipamentos/máquinas geradores de emissão atmosférica: 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23">
            <w:pPr>
              <w:numPr>
                <w:ilvl w:val="0"/>
                <w:numId w:val="6"/>
              </w:numPr>
              <w:spacing w:line="360" w:lineRule="auto"/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Controles adotados: ___________________________________________________________</w:t>
            </w:r>
          </w:p>
          <w:p w:rsidR="00000000" w:rsidDel="00000000" w:rsidP="00000000" w:rsidRDefault="00000000" w:rsidRPr="00000000" w14:paraId="00000124">
            <w:pPr>
              <w:spacing w:line="36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__________________________________________________________________________________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EMISSÃO DE RUÍDOS</w:t>
            </w:r>
          </w:p>
        </w:tc>
      </w:tr>
      <w:tr>
        <w:trPr>
          <w:cantSplit w:val="0"/>
          <w:trHeight w:val="6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9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numPr>
                <w:ilvl w:val="3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3"/>
              </w:tabs>
              <w:spacing w:after="0" w:before="0" w:line="240" w:lineRule="auto"/>
              <w:ind w:left="69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Possui máquinas e/ou equipamentos geradores de ruídos?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   ( )                     Não (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Caso possua, responda os itens a seguir:</w:t>
            </w:r>
          </w:p>
          <w:p w:rsidR="00000000" w:rsidDel="00000000" w:rsidP="00000000" w:rsidRDefault="00000000" w:rsidRPr="00000000" w14:paraId="0000012B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Relação dos tipos de máquinas/equipamentos geradores de ruídos acima dos padrões aceitáveis:  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numPr>
                <w:ilvl w:val="3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3"/>
              </w:tabs>
              <w:spacing w:after="0" w:before="0" w:line="240" w:lineRule="auto"/>
              <w:ind w:left="69" w:right="0" w:firstLine="142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Possui sistema de redução de ruído: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Sim   ( )                      Não (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Caso positivo, responda aos itens a seguir: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Informe o(s) tipo(s) e descreva sucintamente o(s) sistema(s) de redução de ruído utilizado(s): 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Informe a relação e quantitativo dos equipamentos/máquinas do setor produtivo interligados ao sistema de redução de ruído: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RELATÓRIO FOTOGRÁFICO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1"/>
              </w:tabs>
              <w:spacing w:after="80" w:before="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relatório fotográfico deverá constar como anexo, ser detalhado e de fácil visualização, datado e ilustrar, no mínimo, as seguintes situaçõe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ageBreakBefore w:val="0"/>
              <w:numPr>
                <w:ilvl w:val="1"/>
                <w:numId w:val="1"/>
              </w:numPr>
              <w:tabs>
                <w:tab w:val="left" w:pos="567"/>
              </w:tabs>
              <w:spacing w:after="120" w:before="144" w:lineRule="auto"/>
              <w:ind w:left="284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Localização do empreendimento identificando a frente, fachada ou entrada principal e seu entorno;</w:t>
            </w:r>
          </w:p>
          <w:p w:rsidR="00000000" w:rsidDel="00000000" w:rsidP="00000000" w:rsidRDefault="00000000" w:rsidRPr="00000000" w14:paraId="00000138">
            <w:pPr>
              <w:pageBreakBefore w:val="0"/>
              <w:numPr>
                <w:ilvl w:val="1"/>
                <w:numId w:val="1"/>
              </w:numPr>
              <w:tabs>
                <w:tab w:val="left" w:pos="567"/>
              </w:tabs>
              <w:spacing w:after="120" w:before="144" w:lineRule="auto"/>
              <w:ind w:left="284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Identificação do interior da área;</w:t>
            </w:r>
          </w:p>
          <w:p w:rsidR="00000000" w:rsidDel="00000000" w:rsidP="00000000" w:rsidRDefault="00000000" w:rsidRPr="00000000" w14:paraId="00000139">
            <w:pPr>
              <w:pageBreakBefore w:val="0"/>
              <w:numPr>
                <w:ilvl w:val="1"/>
                <w:numId w:val="1"/>
              </w:numPr>
              <w:tabs>
                <w:tab w:val="left" w:pos="567"/>
              </w:tabs>
              <w:spacing w:after="120" w:before="144" w:lineRule="auto"/>
              <w:ind w:left="284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Sistemas de tratamento dos efluentes gerados;</w:t>
            </w:r>
          </w:p>
          <w:p w:rsidR="00000000" w:rsidDel="00000000" w:rsidP="00000000" w:rsidRDefault="00000000" w:rsidRPr="00000000" w14:paraId="0000013A">
            <w:pPr>
              <w:pageBreakBefore w:val="0"/>
              <w:numPr>
                <w:ilvl w:val="1"/>
                <w:numId w:val="1"/>
              </w:numPr>
              <w:tabs>
                <w:tab w:val="left" w:pos="567"/>
              </w:tabs>
              <w:spacing w:after="120" w:before="144" w:lineRule="auto"/>
              <w:ind w:left="284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Local de armazenamento dos resíduos gerados na atividade;</w:t>
            </w:r>
          </w:p>
          <w:p w:rsidR="00000000" w:rsidDel="00000000" w:rsidP="00000000" w:rsidRDefault="00000000" w:rsidRPr="00000000" w14:paraId="0000013B">
            <w:pPr>
              <w:pageBreakBefore w:val="0"/>
              <w:numPr>
                <w:ilvl w:val="1"/>
                <w:numId w:val="1"/>
              </w:numPr>
              <w:tabs>
                <w:tab w:val="left" w:pos="567"/>
              </w:tabs>
              <w:spacing w:after="120" w:before="144" w:lineRule="auto"/>
              <w:ind w:left="284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Outros controles adotados.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1"/>
              </w:tabs>
              <w:spacing w:after="80" w:before="8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ROTEIRO DE ACESSO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1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Principais vias de acesso e pontos de referência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1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1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CROQUI DE LOCALIZAÇÃO DO EMPREENDIMENTO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Apresentar anexo com foto aérea indicando a situação de ocupação da área (habitação, serviço público, arruamento, atividades produtivas locais e outros), recursos florestais, recursos hídricos (nascentes, lagos, lagoas, rios, córregos...) e outros.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1"/>
              </w:tabs>
              <w:spacing w:after="80" w:before="8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1"/>
              </w:tabs>
              <w:spacing w:after="80" w:before="8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1"/>
              </w:tabs>
              <w:spacing w:after="80" w:before="8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1"/>
              </w:tabs>
              <w:spacing w:after="80" w:before="8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6">
      <w:pPr>
        <w:pageBreakBefore w:val="0"/>
        <w:spacing w:after="120" w:before="120" w:lineRule="auto"/>
        <w:ind w:right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ANEXO (Informações Complementares)</w:t>
      </w:r>
    </w:p>
    <w:p w:rsidR="00000000" w:rsidDel="00000000" w:rsidP="00000000" w:rsidRDefault="00000000" w:rsidRPr="00000000" w14:paraId="00000147">
      <w:pPr>
        <w:pageBreakBefore w:val="0"/>
        <w:spacing w:after="120" w:before="120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40.0" w:type="dxa"/>
        <w:jc w:val="left"/>
        <w:tblInd w:w="-142.0" w:type="dxa"/>
        <w:tblLayout w:type="fixed"/>
        <w:tblLook w:val="04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8">
            <w:pPr>
              <w:pageBreakBefore w:val="0"/>
              <w:widowControl w:val="0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9">
            <w:pPr>
              <w:pageBreakBefore w:val="0"/>
              <w:widowControl w:val="0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A">
            <w:pPr>
              <w:pageBreakBefore w:val="0"/>
              <w:widowControl w:val="0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B">
            <w:pPr>
              <w:pageBreakBefore w:val="0"/>
              <w:widowControl w:val="0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C">
            <w:pPr>
              <w:pageBreakBefore w:val="0"/>
              <w:widowControl w:val="0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D">
            <w:pPr>
              <w:pageBreakBefore w:val="0"/>
              <w:widowControl w:val="0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E">
            <w:pPr>
              <w:pageBreakBefore w:val="0"/>
              <w:widowControl w:val="0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F">
            <w:pPr>
              <w:pageBreakBefore w:val="0"/>
              <w:widowControl w:val="0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0">
            <w:pPr>
              <w:pageBreakBefore w:val="0"/>
              <w:widowControl w:val="0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1">
            <w:pPr>
              <w:pageBreakBefore w:val="0"/>
              <w:widowControl w:val="0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2">
            <w:pPr>
              <w:pageBreakBefore w:val="0"/>
              <w:widowControl w:val="0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3">
      <w:pPr>
        <w:pageBreakBefore w:val="0"/>
        <w:spacing w:after="240" w:before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ageBreakBefore w:val="0"/>
        <w:spacing w:after="240" w:before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Declaramos para os devidos fins serem verídicas as informações prestadas, sob pena de suspensão ou anulação dos efeitos dos atos do órgão ambiental e aplicação das demais sanções previstas na Lei, tanto em face do empreendedor quanto do Responsável Técnico que subscreve o presente Relatório.</w:t>
      </w:r>
    </w:p>
    <w:p w:rsidR="00000000" w:rsidDel="00000000" w:rsidP="00000000" w:rsidRDefault="00000000" w:rsidRPr="00000000" w14:paraId="00000155">
      <w:pPr>
        <w:pageBreakBefore w:val="0"/>
        <w:spacing w:after="240" w:before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Reafirmamos ciência de que é vedada a execução da atividade com intervenção, de qualquer natureza ou porte, em Área de Preservação Permanente, inclusive para as unidades de apoio à atividade, estando os infratores sujeitos à multa, além de embargo das obras, sem prejuízo da obrigação de reparação de danos por meio de desfazimento das intervenções e recuperação das áreas intervindas.</w:t>
      </w:r>
    </w:p>
    <w:p w:rsidR="00000000" w:rsidDel="00000000" w:rsidP="00000000" w:rsidRDefault="00000000" w:rsidRPr="00000000" w14:paraId="00000156">
      <w:pPr>
        <w:pageBreakBefore w:val="0"/>
        <w:spacing w:after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ageBreakBefore w:val="0"/>
        <w:spacing w:after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Data:          /               / </w:t>
      </w:r>
    </w:p>
    <w:p w:rsidR="00000000" w:rsidDel="00000000" w:rsidP="00000000" w:rsidRDefault="00000000" w:rsidRPr="00000000" w14:paraId="00000158">
      <w:pPr>
        <w:pageBreakBefore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                            _____________________________________</w:t>
      </w:r>
    </w:p>
    <w:p w:rsidR="00000000" w:rsidDel="00000000" w:rsidP="00000000" w:rsidRDefault="00000000" w:rsidRPr="00000000" w14:paraId="0000015A">
      <w:pPr>
        <w:pageBreakBefore w:val="0"/>
        <w:spacing w:after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    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Responsável técnico</w:t>
      </w:r>
      <w:r w:rsidDel="00000000" w:rsidR="00000000" w:rsidRPr="00000000">
        <w:rPr>
          <w:rtl w:val="0"/>
        </w:rPr>
        <w:t xml:space="preserve">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Representante Legal</w:t>
      </w:r>
    </w:p>
    <w:p w:rsidR="00000000" w:rsidDel="00000000" w:rsidP="00000000" w:rsidRDefault="00000000" w:rsidRPr="00000000" w14:paraId="0000015B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417" w:top="2552" w:left="1701" w:right="1701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  <w:font w:name="Courier New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3">
    <w:pPr>
      <w:rPr>
        <w:sz w:val="22"/>
        <w:szCs w:val="22"/>
      </w:rPr>
    </w:pPr>
    <w:r w:rsidDel="00000000" w:rsidR="00000000" w:rsidRPr="00000000">
      <w:rPr>
        <w:rtl w:val="0"/>
      </w:rPr>
      <w:t xml:space="preserve">_____________________________________________________________________________________   </w:t>
    </w:r>
    <w:r w:rsidDel="00000000" w:rsidR="00000000" w:rsidRPr="00000000">
      <w:rPr>
        <w:sz w:val="22"/>
        <w:szCs w:val="22"/>
        <w:rtl w:val="0"/>
      </w:rPr>
      <w:t xml:space="preserve">Rua Paschoal Marques Nº 120 - Centro -CEP 29620-000 - Itarana/ES - Tel.: (27) 3720-1666</w:t>
    </w:r>
  </w:p>
  <w:p w:rsidR="00000000" w:rsidDel="00000000" w:rsidP="00000000" w:rsidRDefault="00000000" w:rsidRPr="00000000" w14:paraId="00000164">
    <w:pPr>
      <w:jc w:val="right"/>
      <w:rPr>
        <w:sz w:val="22"/>
        <w:szCs w:val="22"/>
      </w:rPr>
    </w:pPr>
    <w:r w:rsidDel="00000000" w:rsidR="00000000" w:rsidRPr="00000000">
      <w:rPr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C">
    <w:pPr>
      <w:tabs>
        <w:tab w:val="center" w:pos="4252"/>
        <w:tab w:val="right" w:pos="8504"/>
      </w:tabs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0" distT="0" distL="0" distR="0">
          <wp:extent cx="2880000" cy="1485137"/>
          <wp:effectExtent b="0" l="0" r="0" t="0"/>
          <wp:docPr id="2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631" l="0" r="0" t="0"/>
                  <a:stretch>
                    <a:fillRect/>
                  </a:stretch>
                </pic:blipFill>
                <pic:spPr>
                  <a:xfrm>
                    <a:off x="0" y="0"/>
                    <a:ext cx="2880000" cy="14851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bookmarkStart w:colFirst="0" w:colLast="0" w:name="_heading=h.3znysh7" w:id="3"/>
    <w:bookmarkEnd w:id="3"/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SECRETARIA MUNICIPAL DE AGRICULTURA E MEIO AMBIENTE</w:t>
    </w:r>
  </w:p>
  <w:p w:rsidR="00000000" w:rsidDel="00000000" w:rsidP="00000000" w:rsidRDefault="00000000" w:rsidRPr="00000000" w14:paraId="000001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5"/>
      <w:numFmt w:val="lowerLetter"/>
      <w:lvlText w:val="%1)"/>
      <w:lvlJc w:val="left"/>
      <w:pPr>
        <w:ind w:left="389" w:hanging="360"/>
      </w:pPr>
      <w:rPr/>
    </w:lvl>
    <w:lvl w:ilvl="1">
      <w:start w:val="1"/>
      <w:numFmt w:val="lowerLetter"/>
      <w:lvlText w:val="%2."/>
      <w:lvlJc w:val="left"/>
      <w:pPr>
        <w:ind w:left="1109" w:hanging="360"/>
      </w:pPr>
      <w:rPr/>
    </w:lvl>
    <w:lvl w:ilvl="2">
      <w:start w:val="1"/>
      <w:numFmt w:val="lowerRoman"/>
      <w:lvlText w:val="%3."/>
      <w:lvlJc w:val="right"/>
      <w:pPr>
        <w:ind w:left="1829" w:hanging="180"/>
      </w:pPr>
      <w:rPr/>
    </w:lvl>
    <w:lvl w:ilvl="3">
      <w:start w:val="1"/>
      <w:numFmt w:val="decimal"/>
      <w:lvlText w:val="%4."/>
      <w:lvlJc w:val="left"/>
      <w:pPr>
        <w:ind w:left="2549" w:hanging="360"/>
      </w:pPr>
      <w:rPr>
        <w:rFonts w:ascii="Arial" w:cs="Arial" w:eastAsia="Arial" w:hAnsi="Arial"/>
        <w:b w:val="1"/>
      </w:rPr>
    </w:lvl>
    <w:lvl w:ilvl="4">
      <w:start w:val="1"/>
      <w:numFmt w:val="lowerLetter"/>
      <w:lvlText w:val="%5."/>
      <w:lvlJc w:val="left"/>
      <w:pPr>
        <w:ind w:left="3269" w:hanging="360"/>
      </w:pPr>
      <w:rPr/>
    </w:lvl>
    <w:lvl w:ilvl="5">
      <w:start w:val="1"/>
      <w:numFmt w:val="lowerRoman"/>
      <w:lvlText w:val="%6."/>
      <w:lvlJc w:val="right"/>
      <w:pPr>
        <w:ind w:left="3989" w:hanging="180"/>
      </w:pPr>
      <w:rPr/>
    </w:lvl>
    <w:lvl w:ilvl="6">
      <w:start w:val="1"/>
      <w:numFmt w:val="decimal"/>
      <w:lvlText w:val="%7."/>
      <w:lvlJc w:val="left"/>
      <w:pPr>
        <w:ind w:left="4709" w:hanging="360"/>
      </w:pPr>
      <w:rPr/>
    </w:lvl>
    <w:lvl w:ilvl="7">
      <w:start w:val="1"/>
      <w:numFmt w:val="lowerLetter"/>
      <w:lvlText w:val="%8."/>
      <w:lvlJc w:val="left"/>
      <w:pPr>
        <w:ind w:left="5429" w:hanging="360"/>
      </w:pPr>
      <w:rPr/>
    </w:lvl>
    <w:lvl w:ilvl="8">
      <w:start w:val="1"/>
      <w:numFmt w:val="lowerRoman"/>
      <w:lvlText w:val="%9."/>
      <w:lvlJc w:val="right"/>
      <w:pPr>
        <w:ind w:left="6149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7A52"/>
    <w:pPr>
      <w:suppressAutoHyphens w:val="1"/>
      <w:autoSpaceDN w:val="0"/>
      <w:spacing w:after="0" w:line="240" w:lineRule="auto"/>
    </w:pPr>
    <w:rPr>
      <w:rFonts w:ascii="Times New Roman" w:cs="Calibri" w:eastAsia="Times New Roman" w:hAnsi="Times New Roman"/>
      <w:sz w:val="20"/>
      <w:szCs w:val="20"/>
      <w:lang w:eastAsia="zh-C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nhideWhenUsed w:val="1"/>
    <w:rsid w:val="00227A5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227A52"/>
    <w:rPr>
      <w:rFonts w:ascii="Times New Roman" w:cs="Calibri" w:eastAsia="Times New Roman" w:hAnsi="Times New Roman"/>
      <w:sz w:val="20"/>
      <w:szCs w:val="20"/>
      <w:lang w:eastAsia="zh-CN"/>
    </w:rPr>
  </w:style>
  <w:style w:type="paragraph" w:styleId="Corpodetexto2">
    <w:name w:val="Body Text 2"/>
    <w:basedOn w:val="Normal"/>
    <w:link w:val="Corpodetexto2Char"/>
    <w:unhideWhenUsed w:val="1"/>
    <w:rsid w:val="00227A52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rsid w:val="00227A52"/>
    <w:rPr>
      <w:rFonts w:ascii="Times New Roman" w:cs="Calibri" w:eastAsia="Times New Roman" w:hAnsi="Times New Roman"/>
      <w:sz w:val="20"/>
      <w:szCs w:val="20"/>
      <w:lang w:eastAsia="zh-CN"/>
    </w:rPr>
  </w:style>
  <w:style w:type="paragraph" w:styleId="PargrafodaLista">
    <w:name w:val="List Paragraph"/>
    <w:basedOn w:val="Normal"/>
    <w:qFormat w:val="1"/>
    <w:rsid w:val="00227A52"/>
    <w:pPr>
      <w:ind w:left="720"/>
    </w:pPr>
  </w:style>
  <w:style w:type="paragraph" w:styleId="Rodap">
    <w:name w:val="footer"/>
    <w:basedOn w:val="Normal"/>
    <w:link w:val="RodapChar"/>
    <w:uiPriority w:val="99"/>
    <w:unhideWhenUsed w:val="1"/>
    <w:rsid w:val="00465B4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65B42"/>
    <w:rPr>
      <w:rFonts w:ascii="Times New Roman" w:cs="Calibri" w:eastAsia="Times New Roman" w:hAnsi="Times New Roman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77182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77182"/>
    <w:rPr>
      <w:rFonts w:ascii="Tahoma" w:cs="Tahoma" w:eastAsia="Times New Roman" w:hAnsi="Tahoma"/>
      <w:sz w:val="16"/>
      <w:szCs w:val="16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sWzh88XB5DLDsTguW5bckq8oFg==">AMUW2mU/AUcsZKWYPC3WxPO/6EZVCq4VFOIOSE7c9e9BsF1DkHcgn+0xsBcnlHhw9Vq2htig8G4LLJmbgF/+uEk6gXFv9XhxxpnK2pyxKTATmh9zOiZMLSAHzCiw02hmXCS8x+x8nnDRkYzV3VhFcbujxwPplDsu1ApXje5ojnzZpANp2Ptjk/U=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2020-01-21T12:55:00Z</dcterms:created>
  <dc:creator>Paulo Sergio Martinelli Milli</dc:creator>
</cp:coreProperties>
</file>