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Formulário de Caracterização do Empreendimento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12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É expressamente proibido qualquer tipo de intervenção em Área de Preservação Permanente.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before="1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Deverá ser observada rigorosamente a formatação deste formulário, não sendo permitida qualquer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inclusão, exclusão ou alteração de campos, sob pena de não aceitação do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pos="1020"/>
        </w:tabs>
        <w:spacing w:after="120" w:before="120"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Enquadramento: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INCUBATÓRIO DE OVOS/PRODUÇÃO DE PINTOS DE 1 DIA.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a atividade desenvolvida:...............................................................................................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0" w:line="360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120" w:before="240" w:line="360" w:lineRule="auto"/>
        <w:ind w:left="425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Capacidade máxima de incubação (em número de ovos)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 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CI ≤ 10.000 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7"/>
        <w:gridCol w:w="1306"/>
        <w:gridCol w:w="3442"/>
        <w:tblGridChange w:id="0">
          <w:tblGrid>
            <w:gridCol w:w="4747"/>
            <w:gridCol w:w="1306"/>
            <w:gridCol w:w="344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pos="1390"/>
              </w:tabs>
              <w:ind w:left="1134" w:firstLine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2"/>
                <w:szCs w:val="22"/>
                <w:vertAlign w:val="baseline"/>
                <w:rtl w:val="0"/>
              </w:rPr>
              <w:t xml:space="preserve">INFORMAÇÕES GERAIS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ind w:left="644" w:firstLine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IDENTIFICAÇÃO DO EMPREENDEDOR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Nome / Razão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Representante Legal: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CPF/CNPJ: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ENDEREÇO PARA CORRESPONDÊNCIA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Rua: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Município/UF: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ENDEREÇO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Rua: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Município/UF: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Ponto de Referência: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Telefones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TÉCNICO PELO PREENCHIMENTO DESTE FORMULÁRIO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Profissão: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Registro no Conselho da Classe: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Número do Cadastro na Secretaria de Meio Ambiente: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Município/UF: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Telefones: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tabs>
                <w:tab w:val="left" w:pos="426"/>
              </w:tabs>
              <w:spacing w:after="120" w:before="144" w:lineRule="auto"/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vertAlign w:val="baseline"/>
                <w:rtl w:val="0"/>
              </w:rPr>
              <w:t xml:space="preserve">CARACTERÍSTICAS DA ÁREA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II.1.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Localização: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Zona Urbana     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Zona Rural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Inserida em área: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Industrial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Residencial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 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Comercial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Mista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Outra. Especificar: 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  <w:tab w:val="left" w:pos="1493"/>
          <w:tab w:val="left" w:pos="4790"/>
          <w:tab w:val="left" w:pos="5690"/>
          <w:tab w:val="left" w:pos="6230"/>
          <w:tab w:val="left" w:pos="713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Há residência(s) de terceiros no entorno (raio de 100m) do empreendimento? </w:t>
        <w:tab/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142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                                                 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área está inserida em Unidade de Conservação (UC) ou em sua Zona de Amortecimento?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</w:tabs>
        <w:spacing w:after="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da Unidade de Conservação: 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documento referente à anuência (se aplicável): .............................................................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63">
      <w:pPr>
        <w:widowControl w:val="0"/>
        <w:tabs>
          <w:tab w:val="left" w:pos="0"/>
        </w:tabs>
        <w:spacing w:before="240" w:line="276" w:lineRule="auto"/>
        <w:ind w:right="-14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II.4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 empreendimento ocupa Área de Preservação Permanente (APP), assim definida pela Lei Federal 12.651/12? </w:t>
      </w:r>
    </w:p>
    <w:p w:rsidR="00000000" w:rsidDel="00000000" w:rsidP="00000000" w:rsidRDefault="00000000" w:rsidRPr="00000000" w14:paraId="00000064">
      <w:pPr>
        <w:widowControl w:val="0"/>
        <w:tabs>
          <w:tab w:val="left" w:pos="0"/>
        </w:tabs>
        <w:spacing w:before="240" w:line="276" w:lineRule="auto"/>
        <w:ind w:right="-14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Deve-se considerar toda e qualquer estrutura e unidade, mesmo que de apoio, como área do empreendimento, observando especialmente a localização de topos de morros, rios, córregos, riachos, nascentes, lagoas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reservatórios.</w:t>
      </w:r>
    </w:p>
    <w:p w:rsidR="00000000" w:rsidDel="00000000" w:rsidP="00000000" w:rsidRDefault="00000000" w:rsidRPr="00000000" w14:paraId="00000065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Sim. Tipo de APP: ................................................... Tamanho da área ocupada: ............(m²).</w:t>
      </w:r>
    </w:p>
    <w:p w:rsidR="00000000" w:rsidDel="00000000" w:rsidP="00000000" w:rsidRDefault="00000000" w:rsidRPr="00000000" w14:paraId="00000066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O que está em APP? ......................................................................................................... </w:t>
      </w:r>
    </w:p>
    <w:p w:rsidR="00000000" w:rsidDel="00000000" w:rsidP="00000000" w:rsidRDefault="00000000" w:rsidRPr="00000000" w14:paraId="00000067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Não.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567"/>
          <w:tab w:val="left" w:pos="935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A área da atividade não deve corresponder a APP, excetuam-se somente os casos de interesse social e Utilidade pública previstos na Lei Federal nº 12.651/12 (artigo 3º, incisos VIII e IX), devidamente comprovados, situação em que deverá ser formulada consulta a 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acompanhada de proposta de Medida Compensatória pela utilização de tal área. Quando localizado em áreas a montante de captação de água a construção deve garantir a preservação da citada captação.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a resposta do item anterior for NÃO, existe corpo hídrico no entorno até 100 m?</w:t>
      </w:r>
    </w:p>
    <w:p w:rsidR="00000000" w:rsidDel="00000000" w:rsidP="00000000" w:rsidRDefault="00000000" w:rsidRPr="00000000" w14:paraId="0000006A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Sim. Especificar o tipo: ..................................................................  Distância: ...............( m).</w:t>
      </w:r>
    </w:p>
    <w:p w:rsidR="00000000" w:rsidDel="00000000" w:rsidP="00000000" w:rsidRDefault="00000000" w:rsidRPr="00000000" w14:paraId="0000006B">
      <w:pPr>
        <w:widowControl w:val="0"/>
        <w:spacing w:before="240"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Haverá supressão de vegetação?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documento referente à autorização expedida pelo IDAF: ...............................................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 Descrever o tipo de vegetação no entorno da atividade (pastagens, fragmentos de mata/floresta, plantações (café, hortaliças, etc.): ...........................................................................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Não possui.      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</w:tabs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8.0" w:type="dxa"/>
        <w:jc w:val="center"/>
        <w:tblLayout w:type="fixed"/>
        <w:tblLook w:val="0000"/>
      </w:tblPr>
      <w:tblGrid>
        <w:gridCol w:w="38"/>
        <w:gridCol w:w="4580"/>
        <w:gridCol w:w="4704"/>
        <w:gridCol w:w="284"/>
        <w:gridCol w:w="42"/>
        <w:gridCol w:w="280"/>
        <w:tblGridChange w:id="0">
          <w:tblGrid>
            <w:gridCol w:w="38"/>
            <w:gridCol w:w="4580"/>
            <w:gridCol w:w="4704"/>
            <w:gridCol w:w="284"/>
            <w:gridCol w:w="42"/>
            <w:gridCol w:w="28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72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COORDENADAS UTM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PERÍMETRO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ÁREA ÚTIL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Coordenadas dos vértices da Poligonal (mínimo de 04 pontos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 </w:t>
              <w:br w:type="textWrapping"/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                           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36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UTM (N):                                                      UTM (E):</w:t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8"/>
              </w:tabs>
              <w:spacing w:after="3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 O Datum utilizado deverá ser 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WGS84 e coordenadas em UTM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3"/>
                <w:tab w:val="left" w:pos="426"/>
                <w:tab w:val="left" w:pos="567"/>
              </w:tabs>
              <w:spacing w:after="120" w:before="144" w:line="240" w:lineRule="auto"/>
              <w:ind w:left="709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SOBRE 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Fase do empreendimento: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Planejamento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Instalação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Operação.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Previsão de início da operação: ...................................................</w:t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início da atividade: 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de Aves: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Incubatório de ovos Nº ..........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Nº de empregados: ................................................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Quantidade média de pintos produzidos: .....................mês.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Utiliza Lenha?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Sim.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Autorização do IDAF para corte e/ou consumo de Lenha: ...................................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Característica da área útil.</w:t>
            </w:r>
          </w:p>
          <w:p w:rsidR="00000000" w:rsidDel="00000000" w:rsidP="00000000" w:rsidRDefault="00000000" w:rsidRPr="00000000" w14:paraId="0000009E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</w:tabs>
              <w:ind w:right="-1"/>
              <w:jc w:val="both"/>
              <w:rPr>
                <w:rFonts w:ascii="Calibri" w:cs="Calibri" w:eastAsia="Calibri" w:hAnsi="Calibri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vertAlign w:val="baseline"/>
                <w:rtl w:val="0"/>
              </w:rPr>
              <w:t xml:space="preserve">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por exemplo, vias de acesso e manobras de veículos, dentre outras não citadas. Portanto, toda a área que estiver sendo utilizada para o ótimo funcionamento da atividade, é considerada área útil.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Áreas descobertas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Áreas Cobertas       Área ................m².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304800</wp:posOffset>
                      </wp:positionV>
                      <wp:extent cx="209550" cy="1143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-5400000">
                                <a:off x="5293613" y="3679988"/>
                                <a:ext cx="104775" cy="200025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304800</wp:posOffset>
                      </wp:positionV>
                      <wp:extent cx="209550" cy="11430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pavimentação: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Terra batida (sem pavimentação).  Área .......................... m².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Paralelepípedo/ bloquete/ pavi-s ou similares. Área ..................... m².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Asfalto. Área ......................... m².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Outra:Especificar: .................................................................................Área ................... m².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12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Possui Cadastro Técnico Federal (CTF) junto ao IBAMA: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0" w:before="0" w:line="360" w:lineRule="auto"/>
              <w:ind w:left="0" w:right="-14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142"/>
                <w:tab w:val="left" w:pos="426"/>
              </w:tabs>
              <w:spacing w:after="0" w:before="0" w:line="240" w:lineRule="auto"/>
              <w:ind w:left="142" w:right="0" w:hanging="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FONTES DE ABASTECIMENTO DE ÁGUA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120" w:before="14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Indicar todas as fontes efetivamente utilizadas.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Informar as vazões, em 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/dia de consumo para cada uso: i) Doméstico: uso de água em sanitários, cozinha, refeitórios etc. Na ausência de dados reais, pode-se adotar de 0,07 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/funcionário X dia; ii) Não Doméstico: uso de água no processo comercial, incluindo geração de vapor, lavagem de pisos e equipamentos, incorporação ao produto, refrigeração etc. Obs.: É proibida a utilização de água de poço para consumo humano e contato primário quando houver rede pública de abastecimento, e desde que atendidos os critérios estabelecidos na Portaria do Ministério da Saúde Nº 2914/2011 e obtidas as devidas autorizações do órgão competente.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Finalidade de uso da água: 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Consumo de água: ............................m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/dia.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Pública. Informar nome da Concessionária / Empresa: .............................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Poço(s). Informar: Tipo: .................. Quantidade: ...........................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Reservatórios, represas ou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barragens.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Cópia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licença/autorização: ................................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Curso d’ água (rios, córrego e riachos). Nome: ......................................................................................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Lago/lagoa. Nome: 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Captação de água pluvial.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Reutilização do processo produtivo.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Nascente.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Outros. Especificar: 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Outorga para uso de recurso hídrico.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documento .................................................................</w:t>
            </w:r>
          </w:p>
          <w:p w:rsidR="00000000" w:rsidDel="00000000" w:rsidP="00000000" w:rsidRDefault="00000000" w:rsidRPr="00000000" w14:paraId="000000C4">
            <w:pPr>
              <w:spacing w:befor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Certidão de dispensa de outorga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 documento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 FONTES DE GERAÇÃO DE EFLUENTES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tabs>
                <w:tab w:val="left" w:pos="335"/>
              </w:tabs>
              <w:ind w:left="57" w:right="57" w:firstLine="0"/>
              <w:jc w:val="both"/>
              <w:rPr>
                <w:rFonts w:ascii="Calibri" w:cs="Calibri" w:eastAsia="Calibri" w:hAnsi="Calibri"/>
                <w:i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vertAlign w:val="baseline"/>
                <w:rtl w:val="0"/>
              </w:rPr>
              <w:t xml:space="preserve">Informar as vazões, conforme o uso: i)Doméstico – despejos sanitários, cozinha, restaurante e outros. Na ausência de dados reais, pode-se adotar a relação de 0,07 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vertAlign w:val="baseline"/>
                <w:rtl w:val="0"/>
              </w:rPr>
              <w:t xml:space="preserve">/funcionário x dia; ii) Não Doméstico – despejos de origem não doméstica relacionada aos processos comerciais. Obs.: na ausência de dados reais, pode-se estimar a vazão, baseado em dados teóricos.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4"/>
              </w:tabs>
              <w:spacing w:after="0" w:before="24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Obs.: Caso se verifique disponibilidade de rede coletora pública de esgoto na região, a empresa deverá realizar a interligação do esgoto sanitário à mesma, mediante carta de viabilidade da Concessionária de Saneamento, e o sistema fossa filtro deverá ser desativado, mediante anuência da concessionária quanto à ciência das condições do efluente. Na ausência de rede coletora de esgotos, deverá ser apresentado documento emitido pelo Município anuindo/autorizando o lançamento do efluente tratado na rede de drenagem pluvial, evidenciando ciências das características do mesmo.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4"/>
              </w:tabs>
              <w:spacing w:after="0" w:before="24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Há geração de Efluentes domésticos (esgoto sanitário)?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Descrever o tipo de Tratamento para 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Domésticos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gerados no empreendimento:......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 se dá o lançamento do efluente doméstico tratado: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Esgoto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Pluvial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Deverá possuir a Anuência para tal lançamento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Corpo hídrico. Especificar:........................................................................................................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Outro. Especificar:.......................................................................................................................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 cópia 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Portaria de Outorga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 se aplica.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 aplicável, informar a periodicidade da Manutenção do sistema de tratamento:..............................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VI.1.5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 informar o nome da empresa responsável pela Coleta, Transporte e Destinação final dos resíduos sólidos provenientes da limpeza / manutenção do sistema de tratamento: .............................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Licença Ambiental: ...............................................................................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Há geração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industriais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(lavagem de equipamentos, utensílios, pátios e afins) na atividade em questão ?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Descrever o sistema de Tratamento para 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industriais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gerados no empreendimento: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 se dá o lançamento do efluente final  (tratado):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Esgoto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Deverá possuir a Anuência para tal lançamento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Pluvial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Deverá possuir a Anuência para tal lançamento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Corpo hídrico. Especificar:........................................................................................................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Outro. Especificar:.......................................................................................................................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aplicável,apresen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Portaria de Outorga ........................................................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 se aplica.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periodicidade da Manutenção do sistema de tratamento:...................................................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realizado monitoramento do efluente?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Indicar a freqüência:.............................................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sólidos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provenientes da limpeza / manutenção do sistema de tratamento industrial: ..............................................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142"/>
                <w:tab w:val="left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Licença Ambiental: .............................................................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space="0" w:sz="0" w:val="nil"/>
                <w:bottom w:color="000000" w:space="1" w:sz="4" w:val="single"/>
                <w:right w:space="0" w:sz="0" w:val="nil"/>
                <w:between w:color="000000" w:space="1" w:sz="4" w:val="single"/>
              </w:pBdr>
              <w:shd w:fill="d9d9d9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VII.GERENCIAMENTO DE RESÍDUOS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os resíduos gerados pelo empreendimento sejam destinados a compostagem e posteriormente as atividades agrícolas, apresentar Projeto de Compostagem contemplando a viabilidade de aplicação do composto como fertilizante do solo elaborado por profissional habilitado acompanhado por Anotação de Responsabilidade Técnica (ART). Caso tal hipótese se configura, anexar documentação citada (projeto e ART).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Apresentar estudo sucinto que contemple os resíduos gerados na atividade, tendo como referência as tabelas e diretrizes abaixo: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139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responsáveis por cada etapa do gerenciamento de resíduos sólidos...............................................................................................................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139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ações preventivas e corretivas a serem executadas em situações de gerenciamento incorreto ou acidentes................................................................................................................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139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metas e procedimentos relacionados à minimização da geração de resíduos sólidos, sua reutilização e reciclagem.................................................................................................................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139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medidas saneadoras dos passivos ambientais relacionados aos resíduos sólidos.....................................................................................................................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Tabela de referência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915.0" w:type="dxa"/>
              <w:jc w:val="center"/>
              <w:tblLayout w:type="fixed"/>
              <w:tblLook w:val="0000"/>
            </w:tblPr>
            <w:tblGrid>
              <w:gridCol w:w="1035"/>
              <w:gridCol w:w="915"/>
              <w:gridCol w:w="990"/>
              <w:gridCol w:w="1380"/>
              <w:gridCol w:w="960"/>
              <w:gridCol w:w="1485"/>
              <w:gridCol w:w="825"/>
              <w:gridCol w:w="945"/>
              <w:gridCol w:w="1380"/>
              <w:tblGridChange w:id="0">
                <w:tblGrid>
                  <w:gridCol w:w="1035"/>
                  <w:gridCol w:w="915"/>
                  <w:gridCol w:w="990"/>
                  <w:gridCol w:w="1380"/>
                  <w:gridCol w:w="960"/>
                  <w:gridCol w:w="1485"/>
                  <w:gridCol w:w="825"/>
                  <w:gridCol w:w="945"/>
                  <w:gridCol w:w="1380"/>
                </w:tblGrid>
              </w:tblGridChange>
            </w:tblGrid>
            <w:tr>
              <w:trPr>
                <w:cantSplit w:val="0"/>
                <w:trHeight w:val="262" w:hRule="atLeast"/>
                <w:tblHeader w:val="0"/>
              </w:trPr>
              <w:tc>
                <w:tcPr>
                  <w:gridSpan w:val="9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uto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MÊS: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02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0E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Tipo de resíduo gerado (I)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0F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Classe do resíduo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10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Quantidade de Resíduo Gerado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11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Quantidade de resíduo armazenado temporariamente na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12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Quantidade de resíduo destinado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13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Forma de Acondicionamento (II)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14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Forma de Estocagem (III)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15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Destino (IV) </w:t>
                    <w:br w:type="textWrapping"/>
                    <w:t xml:space="preserve">Nome da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116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Comprovante de destinação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7">
                  <w:pPr>
                    <w:jc w:val="center"/>
                    <w:rPr>
                      <w:rFonts w:ascii="Verdana" w:cs="Verdana" w:eastAsia="Verdana" w:hAnsi="Verdan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(nº da nota fiscal)</w:t>
                    <w:br w:type="textWrapping"/>
                    <w:t xml:space="preserve">Nome da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8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9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A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B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C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D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E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F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0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1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2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3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4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5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6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7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8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9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A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B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C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D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E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2F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0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1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2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3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4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5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6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7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8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9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A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B">
                  <w:pPr>
                    <w:jc w:val="center"/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139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105.0" w:type="dxa"/>
              <w:jc w:val="left"/>
              <w:tblInd w:w="275.0" w:type="dxa"/>
              <w:tblLayout w:type="fixed"/>
              <w:tblLook w:val="0000"/>
            </w:tblPr>
            <w:tblGrid>
              <w:gridCol w:w="8565"/>
              <w:gridCol w:w="180"/>
              <w:gridCol w:w="180"/>
              <w:gridCol w:w="180"/>
              <w:tblGridChange w:id="0">
                <w:tblGrid>
                  <w:gridCol w:w="8565"/>
                  <w:gridCol w:w="180"/>
                  <w:gridCol w:w="180"/>
                  <w:gridCol w:w="180"/>
                </w:tblGrid>
              </w:tblGridChange>
            </w:tblGrid>
            <w:tr>
              <w:trPr>
                <w:cantSplit w:val="0"/>
                <w:trHeight w:val="5700" w:hRule="atLeast"/>
                <w:tblHeader w:val="0"/>
              </w:trPr>
              <w:tc>
                <w:tcPr>
                  <w:tcBorders>
                    <w:top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0"/>
                      <w:szCs w:val="1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"/>
                    <w:tblW w:w="8400.0" w:type="dxa"/>
                    <w:jc w:val="left"/>
                    <w:tblLayout w:type="fixed"/>
                    <w:tblLook w:val="0000"/>
                  </w:tblPr>
                  <w:tblGrid>
                    <w:gridCol w:w="1845"/>
                    <w:gridCol w:w="1875"/>
                    <w:gridCol w:w="2040"/>
                    <w:gridCol w:w="2640"/>
                    <w:tblGridChange w:id="0">
                      <w:tblGrid>
                        <w:gridCol w:w="1845"/>
                        <w:gridCol w:w="1875"/>
                        <w:gridCol w:w="2040"/>
                        <w:gridCol w:w="2640"/>
                      </w:tblGrid>
                    </w:tblGridChange>
                  </w:tblGrid>
                  <w:tr>
                    <w:trPr>
                      <w:cantSplit w:val="0"/>
                      <w:trHeight w:val="340" w:hRule="atLeast"/>
                      <w:tblHeader w:val="0"/>
                    </w:trPr>
                    <w:tc>
                      <w:tcPr>
                        <w:gridSpan w:val="4"/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F">
                        <w:pPr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Exemplos: adapte à realidade da atividade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140">
                        <w:pPr>
                          <w:rPr>
                            <w:rFonts w:ascii="Verdana" w:cs="Verdana" w:eastAsia="Verdana" w:hAnsi="Verdana"/>
                            <w:sz w:val="16"/>
                            <w:szCs w:val="16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rtl w:val="0"/>
                          </w:rPr>
                          <w:t xml:space="preserve"> </w:t>
                        </w:r>
                      </w:p>
                      <w:p w:rsidR="00000000" w:rsidDel="00000000" w:rsidP="00000000" w:rsidRDefault="00000000" w:rsidRPr="00000000" w14:paraId="00000141">
                        <w:pPr>
                          <w:rPr>
                            <w:rFonts w:ascii="Verdana" w:cs="Verdana" w:eastAsia="Verdana" w:hAnsi="Verdana"/>
                            <w:sz w:val="16"/>
                            <w:szCs w:val="16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rtl w:val="0"/>
                          </w:rPr>
                          <w:t xml:space="preserve"> </w:t>
                        </w:r>
                      </w:p>
                    </w:tc>
                  </w:tr>
                  <w:tr>
                    <w:trPr>
                      <w:cantSplit w:val="0"/>
                      <w:trHeight w:val="390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45">
                        <w:pPr>
                          <w:jc w:val="center"/>
                          <w:rPr>
                            <w:rFonts w:ascii="Verdana" w:cs="Verdana" w:eastAsia="Verdana" w:hAnsi="Verdana"/>
                            <w:b w:val="0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b w:val="1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(I) Tipo de resíduo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46">
                        <w:pPr>
                          <w:jc w:val="center"/>
                          <w:rPr>
                            <w:rFonts w:ascii="Verdana" w:cs="Verdana" w:eastAsia="Verdana" w:hAnsi="Verdana"/>
                            <w:b w:val="0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b w:val="1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(II) Acondicionamento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47">
                        <w:pPr>
                          <w:jc w:val="center"/>
                          <w:rPr>
                            <w:rFonts w:ascii="Verdana" w:cs="Verdana" w:eastAsia="Verdana" w:hAnsi="Verdana"/>
                            <w:b w:val="0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b w:val="1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(III) Armazenamento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48">
                        <w:pPr>
                          <w:jc w:val="center"/>
                          <w:rPr>
                            <w:rFonts w:ascii="Verdana" w:cs="Verdana" w:eastAsia="Verdana" w:hAnsi="Verdana"/>
                            <w:b w:val="0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b w:val="1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Destino (IV)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86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49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Òleo usado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4A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Bombonas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4B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Bacia de contenção 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4C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Empresa licenciada XXX</w:t>
                        </w:r>
                      </w:p>
                    </w:tc>
                  </w:tr>
                  <w:tr>
                    <w:trPr>
                      <w:cantSplit w:val="0"/>
                      <w:trHeight w:val="59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4D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trike w:val="0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Pó de serra com óleo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4E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Especificar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4F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Baias de armazenamento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50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Empresas licenciada XXX</w:t>
                        </w:r>
                      </w:p>
                      <w:p w:rsidR="00000000" w:rsidDel="00000000" w:rsidP="00000000" w:rsidRDefault="00000000" w:rsidRPr="00000000" w14:paraId="00000151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38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52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Resíduos de madeira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53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Especificar 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54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Baia de armazenamento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55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Especificar</w:t>
                        </w:r>
                      </w:p>
                    </w:tc>
                  </w:tr>
                  <w:tr>
                    <w:trPr>
                      <w:cantSplit w:val="0"/>
                      <w:trHeight w:val="596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56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Sedimentos SSAO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57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Bombonas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58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Local impermeabilizado</w:t>
                        </w:r>
                      </w:p>
                      <w:p w:rsidR="00000000" w:rsidDel="00000000" w:rsidP="00000000" w:rsidRDefault="00000000" w:rsidRPr="00000000" w14:paraId="00000159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 coberto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5A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Empresas licenciada XXX</w:t>
                        </w:r>
                      </w:p>
                      <w:p w:rsidR="00000000" w:rsidDel="00000000" w:rsidP="00000000" w:rsidRDefault="00000000" w:rsidRPr="00000000" w14:paraId="0000015B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588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5C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Embalagens contaminadas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5D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Fardos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5E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Local impermeabilizado e coberto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5F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Reciclagem</w:t>
                        </w:r>
                      </w:p>
                      <w:p w:rsidR="00000000" w:rsidDel="00000000" w:rsidP="00000000" w:rsidRDefault="00000000" w:rsidRPr="00000000" w14:paraId="00000160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Empresa xxx</w:t>
                        </w:r>
                      </w:p>
                    </w:tc>
                  </w:tr>
                  <w:tr>
                    <w:trPr>
                      <w:cantSplit w:val="0"/>
                      <w:trHeight w:val="38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61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Outros resíduos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62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63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64">
                        <w:pPr>
                          <w:spacing w:line="360" w:lineRule="auto"/>
                          <w:jc w:val="both"/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Verdana" w:cs="Verdana" w:eastAsia="Verdana" w:hAnsi="Verdana"/>
                            <w:sz w:val="16"/>
                            <w:szCs w:val="16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65">
                  <w:pPr>
                    <w:rPr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166">
                  <w:pPr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167">
                  <w:pPr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168">
                  <w:pPr>
                    <w:rPr>
                      <w:rFonts w:ascii="Verdana" w:cs="Verdana" w:eastAsia="Verdana" w:hAnsi="Verdana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16"/>
                      <w:szCs w:val="16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3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 perigosos: 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Licença(s) Ambiental Vigente: 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144" w:line="276" w:lineRule="auto"/>
              <w:ind w:left="36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destinação final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dos resíduos  perigosos: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Licença(s) Ambiental Vigente: ...............................................................................................</w:t>
            </w:r>
          </w:p>
          <w:p w:rsidR="00000000" w:rsidDel="00000000" w:rsidP="00000000" w:rsidRDefault="00000000" w:rsidRPr="00000000" w14:paraId="0000016F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Não há geração de resíduos perigosos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Tabela de referência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900.0" w:type="dxa"/>
              <w:jc w:val="left"/>
              <w:tblInd w:w="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0"/>
              <w:gridCol w:w="2370"/>
              <w:gridCol w:w="2190"/>
              <w:gridCol w:w="2310"/>
              <w:tblGridChange w:id="0">
                <w:tblGrid>
                  <w:gridCol w:w="3030"/>
                  <w:gridCol w:w="2370"/>
                  <w:gridCol w:w="2190"/>
                  <w:gridCol w:w="2310"/>
                </w:tblGrid>
              </w:tblGridChange>
            </w:tblGrid>
            <w:tr>
              <w:trPr>
                <w:cantSplit w:val="0"/>
                <w:trHeight w:val="161" w:hRule="atLeast"/>
                <w:tblHeader w:val="0"/>
              </w:trPr>
              <w:tc>
                <w:tcPr>
                  <w:gridSpan w:val="4"/>
                  <w:vAlign w:val="top"/>
                </w:tcPr>
                <w:p w:rsidR="00000000" w:rsidDel="00000000" w:rsidP="00000000" w:rsidRDefault="00000000" w:rsidRPr="00000000" w14:paraId="000001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36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VII.1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RESÍDUOS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NÃO PERIGOSOS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GERADOS NA ATIVIDADE</w:t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Tipo de resíduo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(1).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Acondicionamento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(2).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Armazenamento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(3).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rtl w:val="0"/>
                    </w:rPr>
                    <w:t xml:space="preserve">Destinação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7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Dejetos do</w:t>
                    <w:br w:type="textWrapping"/>
                    <w:t xml:space="preserve"> animais (urina e esterco).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8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Restos de ração.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8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Animais mortos.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8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Resíduos domésticos, de varrição e administrativos.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8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Resíduos recicláveis (Papéis, papelões, plásticos, vidros, borrachas, etc).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9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Outros. Especificar: </w:t>
                  </w:r>
                </w:p>
                <w:p w:rsidR="00000000" w:rsidDel="00000000" w:rsidP="00000000" w:rsidRDefault="00000000" w:rsidRPr="00000000" w14:paraId="000001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931.0" w:type="dxa"/>
              <w:jc w:val="left"/>
              <w:tblLayout w:type="fixed"/>
              <w:tblLook w:val="0000"/>
            </w:tblPr>
            <w:tblGrid>
              <w:gridCol w:w="2547"/>
              <w:gridCol w:w="3450"/>
              <w:gridCol w:w="2934"/>
              <w:tblGridChange w:id="0">
                <w:tblGrid>
                  <w:gridCol w:w="2547"/>
                  <w:gridCol w:w="3450"/>
                  <w:gridCol w:w="2934"/>
                </w:tblGrid>
              </w:tblGridChange>
            </w:tblGrid>
            <w:tr>
              <w:trPr>
                <w:cantSplit w:val="0"/>
                <w:trHeight w:val="2752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8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Acondicionamento: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(1) Tonéis</w:t>
                  </w:r>
                </w:p>
                <w:p w:rsidR="00000000" w:rsidDel="00000000" w:rsidP="00000000" w:rsidRDefault="00000000" w:rsidRPr="00000000" w14:paraId="000001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(2) Bombonas</w:t>
                  </w:r>
                </w:p>
                <w:p w:rsidR="00000000" w:rsidDel="00000000" w:rsidP="00000000" w:rsidRDefault="00000000" w:rsidRPr="00000000" w14:paraId="000001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(3) Sacolas</w:t>
                  </w:r>
                </w:p>
                <w:p w:rsidR="00000000" w:rsidDel="00000000" w:rsidP="00000000" w:rsidRDefault="00000000" w:rsidRPr="00000000" w14:paraId="000001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(4)Tambor 200L</w:t>
                  </w:r>
                </w:p>
                <w:p w:rsidR="00000000" w:rsidDel="00000000" w:rsidP="00000000" w:rsidRDefault="00000000" w:rsidRPr="00000000" w14:paraId="000001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(5) Big Bags</w:t>
                  </w:r>
                </w:p>
                <w:p w:rsidR="00000000" w:rsidDel="00000000" w:rsidP="00000000" w:rsidRDefault="00000000" w:rsidRPr="00000000" w14:paraId="000001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(6) Outro. Especificar:...........</w:t>
                  </w:r>
                </w:p>
                <w:p w:rsidR="00000000" w:rsidDel="00000000" w:rsidP="00000000" w:rsidRDefault="00000000" w:rsidRPr="00000000" w14:paraId="000001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..............................................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8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Armazenamento: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(1) Com cobertura</w:t>
                  </w:r>
                </w:p>
                <w:p w:rsidR="00000000" w:rsidDel="00000000" w:rsidP="00000000" w:rsidRDefault="00000000" w:rsidRPr="00000000" w14:paraId="000001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(2) Piso impermeabilizado</w:t>
                  </w:r>
                </w:p>
                <w:p w:rsidR="00000000" w:rsidDel="00000000" w:rsidP="00000000" w:rsidRDefault="00000000" w:rsidRPr="00000000" w14:paraId="000001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(3) Bacia de Contenção</w:t>
                  </w:r>
                </w:p>
                <w:p w:rsidR="00000000" w:rsidDel="00000000" w:rsidP="00000000" w:rsidRDefault="00000000" w:rsidRPr="00000000" w14:paraId="000001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(4) Outro. Especificar:..........</w:t>
                  </w:r>
                </w:p>
                <w:p w:rsidR="00000000" w:rsidDel="00000000" w:rsidP="00000000" w:rsidRDefault="00000000" w:rsidRPr="00000000" w14:paraId="000001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...............................................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Destinação: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(1) Empresa licenciada para coleta e transporte </w:t>
                  </w:r>
                </w:p>
                <w:p w:rsidR="00000000" w:rsidDel="00000000" w:rsidP="00000000" w:rsidRDefault="00000000" w:rsidRPr="00000000" w14:paraId="000001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(2) Reciclagem</w:t>
                  </w:r>
                </w:p>
                <w:p w:rsidR="00000000" w:rsidDel="00000000" w:rsidP="00000000" w:rsidRDefault="00000000" w:rsidRPr="00000000" w14:paraId="000001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(3) Reaproveitamento</w:t>
                  </w:r>
                </w:p>
                <w:p w:rsidR="00000000" w:rsidDel="00000000" w:rsidP="00000000" w:rsidRDefault="00000000" w:rsidRPr="00000000" w14:paraId="000001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(4) Unidade de compostagem</w:t>
                  </w:r>
                </w:p>
                <w:p w:rsidR="00000000" w:rsidDel="00000000" w:rsidP="00000000" w:rsidRDefault="00000000" w:rsidRPr="00000000" w14:paraId="000001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(5) Doação/ Venda para terceiros</w:t>
                  </w:r>
                </w:p>
                <w:p w:rsidR="00000000" w:rsidDel="00000000" w:rsidP="00000000" w:rsidRDefault="00000000" w:rsidRPr="00000000" w14:paraId="000001B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(6) Coleta Pública</w:t>
                  </w:r>
                </w:p>
                <w:p w:rsidR="00000000" w:rsidDel="00000000" w:rsidP="00000000" w:rsidRDefault="00000000" w:rsidRPr="00000000" w14:paraId="000001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(7) Outro. Especificar: ...............</w:t>
                  </w:r>
                </w:p>
                <w:p w:rsidR="00000000" w:rsidDel="00000000" w:rsidP="00000000" w:rsidRDefault="00000000" w:rsidRPr="00000000" w14:paraId="000001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...................................................</w:t>
                  </w:r>
                </w:p>
                <w:p w:rsidR="00000000" w:rsidDel="00000000" w:rsidP="00000000" w:rsidRDefault="00000000" w:rsidRPr="00000000" w14:paraId="000001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*É vedada a queima a céu aberto de material potencialmente poluidor conforme Decreto Estadual nº 2299-N de 09/06/1986.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resíduos: 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Licença Ambiental Vigente: .................................................................................................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144" w:line="276" w:lineRule="auto"/>
              <w:ind w:left="29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destinação final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dos resíduos: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120" w:before="144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Licença Ambiental Vigente: ................................................................................................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44" w:line="240" w:lineRule="auto"/>
              <w:ind w:left="0" w:righ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Informar se existe na área uma central de estocagem temporária de resíduos sólidos e suas condições construtivas (condição do piso, cobertura, sistema de segregação de resíduos)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44" w:line="240" w:lineRule="auto"/>
              <w:ind w:left="0" w:righ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—-------------------------------------------------------------------------------------------------------------------------------------------------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1BF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Não há geração de resíduos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tabs>
                <w:tab w:val="left" w:pos="567"/>
              </w:tabs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Apresentar informações sobre a área de armazenamento temporário de resíduos sólidos (marque com “x” a(s) opção(ões) correspondente(s) e responda o(s) questionário(s) equivalente(s) à(s) alternativa(s) marcada(s)):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tabs>
                <w:tab w:val="left" w:pos="567"/>
              </w:tabs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armazenamento temporária de restos inservíveis: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 __________________________________________________________________________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cimentado;    (  ) solo exposto;  (  )outro - descrever: _________________________ __________________________________________________________________________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armazenamento temporário de resíduos Classe II: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resíduo(s) armazenado(s):  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 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</w:tabs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 de contenção? (  ) sim; (  ) não.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Capacidade do sistema de contenção (L):__________________________________ ;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 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Impermeabilizado;  (  ) concretado;  (  )solo exposto; (  ) Outro:____________________ ______________________________________________________________________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áreas de armazenamento temporário de resíduos sólidos: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Tipo(s) de resíduo(s) armazenado(s): _____________________________________________________________________ ________________________________________________________________________________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 ________________________________________________________________________________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cimentado;    (  ) solo exposto;  (  )outro - descrever: ______________________________ __________________________________________________________________________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E">
            <w:pPr>
              <w:tabs>
                <w:tab w:val="left" w:pos="0"/>
                <w:tab w:val="left" w:pos="426"/>
              </w:tabs>
              <w:spacing w:after="120" w:before="144" w:lineRule="auto"/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vertAlign w:val="baseline"/>
                <w:rtl w:val="0"/>
              </w:rPr>
              <w:t xml:space="preserve">VIII. ROTEIRO DE ACESSO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12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as principais vias de acesso e pontos de referência: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120" w:before="120" w:line="240" w:lineRule="auto"/>
              <w:ind w:left="0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88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885"/>
              <w:tblGridChange w:id="0">
                <w:tblGrid>
                  <w:gridCol w:w="98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top"/>
                </w:tcPr>
                <w:p w:rsidR="00000000" w:rsidDel="00000000" w:rsidP="00000000" w:rsidRDefault="00000000" w:rsidRPr="00000000" w14:paraId="000001E6">
                  <w:pPr>
                    <w:numPr>
                      <w:ilvl w:val="0"/>
                      <w:numId w:val="6"/>
                    </w:numPr>
                    <w:tabs>
                      <w:tab w:val="left" w:pos="0"/>
                      <w:tab w:val="left" w:pos="426"/>
                    </w:tabs>
                    <w:spacing w:after="120" w:before="144" w:lineRule="auto"/>
                    <w:ind w:left="426" w:hanging="142"/>
                    <w:jc w:val="center"/>
                    <w:rPr>
                      <w:rFonts w:ascii="Arial" w:cs="Arial" w:eastAsia="Arial" w:hAnsi="Arial"/>
                      <w:b w:val="0"/>
                      <w:smallCaps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sz w:val="20"/>
                      <w:szCs w:val="20"/>
                      <w:vertAlign w:val="baseline"/>
                      <w:rtl w:val="0"/>
                    </w:rPr>
                    <w:t xml:space="preserve">LOCALIZAÇÃO DO EMPREENDIMENTO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12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Apresentar foto aérea - indicando, em um raio de 100 (cem) metros, a situação de ocupação da área (habitação, serviço público, arruamento, atividades produtivas locais e outros), recursos florestais, bem como, deverá constar todos os recursos hídricos (nascentes, lagos, lagoas, rios, córregos...)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0" w:before="0" w:line="240" w:lineRule="auto"/>
              <w:ind w:left="0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0" w:before="0" w:line="240" w:lineRule="auto"/>
              <w:ind w:left="0" w:right="0" w:hanging="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0" w:before="0" w:line="240" w:lineRule="auto"/>
              <w:ind w:left="0" w:right="0" w:hanging="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TÓPICO DEVERÁ CONSTAR EM ANEXO AO PRESENTE DOCUMENTO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d9d9d9" w:val="clear"/>
        <w:tabs>
          <w:tab w:val="left" w:pos="284"/>
        </w:tabs>
        <w:spacing w:after="120" w:before="144" w:lineRule="auto"/>
        <w:ind w:left="142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X. RELATÓRIO FOTOGRÁFICO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(detalhado e de fácil visualização) com data, devendo ilustrar as seguintes situações:</w:t>
      </w:r>
    </w:p>
    <w:p w:rsidR="00000000" w:rsidDel="00000000" w:rsidP="00000000" w:rsidRDefault="00000000" w:rsidRPr="00000000" w14:paraId="00000204">
      <w:pPr>
        <w:tabs>
          <w:tab w:val="left" w:pos="567"/>
        </w:tabs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1"/>
          <w:numId w:val="1"/>
        </w:numPr>
        <w:tabs>
          <w:tab w:val="left" w:pos="567"/>
        </w:tabs>
        <w:spacing w:after="120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Localização do empreendimento identificando a frente, fachada ou entrada principal e seu entorno;</w:t>
      </w:r>
    </w:p>
    <w:p w:rsidR="00000000" w:rsidDel="00000000" w:rsidP="00000000" w:rsidRDefault="00000000" w:rsidRPr="00000000" w14:paraId="00000206">
      <w:pPr>
        <w:numPr>
          <w:ilvl w:val="1"/>
          <w:numId w:val="1"/>
        </w:num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Identificação do interior da área;</w:t>
      </w:r>
    </w:p>
    <w:p w:rsidR="00000000" w:rsidDel="00000000" w:rsidP="00000000" w:rsidRDefault="00000000" w:rsidRPr="00000000" w14:paraId="00000207">
      <w:pPr>
        <w:numPr>
          <w:ilvl w:val="1"/>
          <w:numId w:val="1"/>
        </w:num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Sistemas de tratamento dos efluentes gerados;</w:t>
      </w:r>
    </w:p>
    <w:p w:rsidR="00000000" w:rsidDel="00000000" w:rsidP="00000000" w:rsidRDefault="00000000" w:rsidRPr="00000000" w14:paraId="00000208">
      <w:pPr>
        <w:numPr>
          <w:ilvl w:val="1"/>
          <w:numId w:val="1"/>
        </w:num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Local de armazenamento dos resíduos gerados na atividade;</w:t>
      </w:r>
    </w:p>
    <w:p w:rsidR="00000000" w:rsidDel="00000000" w:rsidP="00000000" w:rsidRDefault="00000000" w:rsidRPr="00000000" w14:paraId="00000209">
      <w:pPr>
        <w:numPr>
          <w:ilvl w:val="1"/>
          <w:numId w:val="1"/>
        </w:num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Outros controles adotados.</w:t>
      </w:r>
    </w:p>
    <w:p w:rsidR="00000000" w:rsidDel="00000000" w:rsidP="00000000" w:rsidRDefault="00000000" w:rsidRPr="00000000" w14:paraId="0000020A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Informamos ainda que:</w:t>
      </w:r>
    </w:p>
    <w:p w:rsidR="00000000" w:rsidDel="00000000" w:rsidP="00000000" w:rsidRDefault="00000000" w:rsidRPr="00000000" w14:paraId="0000020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Nada mais existe a declarar</w:t>
      </w:r>
    </w:p>
    <w:bookmarkStart w:colFirst="0" w:colLast="0" w:name="bookmark=id.2et92p0" w:id="4"/>
    <w:bookmarkEnd w:id="4"/>
    <w:p w:rsidR="00000000" w:rsidDel="00000000" w:rsidP="00000000" w:rsidRDefault="00000000" w:rsidRPr="00000000" w14:paraId="0000020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Declaramos o que consta em anexo </w:t>
      </w:r>
    </w:p>
    <w:p w:rsidR="00000000" w:rsidDel="00000000" w:rsidP="00000000" w:rsidRDefault="00000000" w:rsidRPr="00000000" w14:paraId="00000210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36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Anexo (Informações Complementares)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Formulário.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Data:     /     / </w:t>
      </w:r>
    </w:p>
    <w:p w:rsidR="00000000" w:rsidDel="00000000" w:rsidP="00000000" w:rsidRDefault="00000000" w:rsidRPr="00000000" w14:paraId="00000216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 __________________________                                                                                                            Responsável técnico                                                                     Representante Legal</w:t>
      </w:r>
    </w:p>
    <w:p w:rsidR="00000000" w:rsidDel="00000000" w:rsidP="00000000" w:rsidRDefault="00000000" w:rsidRPr="00000000" w14:paraId="00000219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360" w:lineRule="auto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36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ATENÇÃO: Todas as páginas deste documento deverão ser assinadas.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even"/>
      <w:pgSz w:h="16840" w:w="11907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Calibri"/>
  <w:font w:name="Verdan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eb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0">
    <w:pPr>
      <w:pBdr>
        <w:top w:color="000000" w:space="1" w:sz="4" w:val="single"/>
      </w:pBdr>
      <w:ind w:hanging="567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sz w:val="22"/>
        <w:szCs w:val="22"/>
        <w:rtl w:val="0"/>
      </w:rPr>
      <w:t xml:space="preserve">Rua Paschoal Marques N° 120 – Centro – CEP 29620-000 – Itarana – Espírito Santo – Tel.: (27) 3720-1666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Licenciamento Simplificado de Atividades Industriais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-344169</wp:posOffset>
          </wp:positionV>
          <wp:extent cx="1255395" cy="69469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5395" cy="694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Formulário de Impactos e Controles Ambientais - V 1</w:t>
    </w:r>
  </w:p>
  <w:p w:rsidR="00000000" w:rsidDel="00000000" w:rsidP="00000000" w:rsidRDefault="00000000" w:rsidRPr="00000000" w14:paraId="000002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3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2880000" cy="148513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4">
    <w:pPr>
      <w:spacing w:after="200"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b w:val="1"/>
        <w:sz w:val="18"/>
        <w:szCs w:val="18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upperRoman"/>
      <w:lvlText w:val="%1."/>
      <w:lvlJc w:val="left"/>
      <w:pPr>
        <w:ind w:left="720" w:hanging="72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9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lvl w:ilvl="0">
      <w:start w:val="1"/>
      <w:numFmt w:val="upperRoman"/>
      <w:lvlText w:val="%1."/>
      <w:lvlJc w:val="left"/>
      <w:pPr>
        <w:ind w:left="1571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139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2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9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5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tabs>
        <w:tab w:val="left" w:leader="none" w:pos="540"/>
      </w:tabs>
      <w:suppressAutoHyphens w:val="1"/>
      <w:spacing w:before="40" w:line="1" w:lineRule="atLeast"/>
      <w:ind w:left="540" w:leftChars="-1" w:rightChars="0" w:hanging="256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7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tabs>
        <w:tab w:val="left" w:leader="none" w:pos="-284"/>
        <w:tab w:val="left" w:leader="none" w:pos="-142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  <w:tab w:val="left" w:leader="none" w:pos="15120"/>
        <w:tab w:val="left" w:leader="none" w:pos="15840"/>
        <w:tab w:val="left" w:leader="none" w:pos="16560"/>
        <w:tab w:val="left" w:leader="none" w:pos="17280"/>
        <w:tab w:val="left" w:leader="none" w:pos="18000"/>
        <w:tab w:val="left" w:leader="none" w:pos="18720"/>
        <w:tab w:val="left" w:leader="none" w:pos="19440"/>
        <w:tab w:val="left" w:leader="none" w:pos="20160"/>
        <w:tab w:val="left" w:leader="none" w:pos="20880"/>
        <w:tab w:val="left" w:leader="none" w:pos="21600"/>
        <w:tab w:val="left" w:leader="none" w:pos="22320"/>
        <w:tab w:val="left" w:leader="none" w:pos="23040"/>
        <w:tab w:val="left" w:leader="none" w:pos="23760"/>
        <w:tab w:val="left" w:leader="none" w:pos="24480"/>
        <w:tab w:val="left" w:leader="none" w:pos="25200"/>
        <w:tab w:val="left" w:leader="none" w:pos="25920"/>
        <w:tab w:val="left" w:leader="none" w:pos="26640"/>
        <w:tab w:val="left" w:leader="none" w:pos="27360"/>
        <w:tab w:val="left" w:leader="none" w:pos="28080"/>
        <w:tab w:val="left" w:leader="none" w:pos="28800"/>
        <w:tab w:val="left" w:leader="none" w:pos="29520"/>
        <w:tab w:val="left" w:leader="none" w:pos="3024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artigo">
    <w:name w:val="artigo"/>
    <w:basedOn w:val="Normal"/>
    <w:next w:val="artig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RAb68t664qFZMz7/5t5zN820sQ==">AMUW2mV9FCUpoTYtnYAtcgbuzJRJN8HyMBsfzvcm2XJYLJU3c4ln/STOiEnShKWm1UEDOmurdZkcc5cqXa5cM1HYrxYz8O4JLh3He/6oO/quv3+HN+xtgAZ0r+9iNO40AKlckjl8Ev3dP3co7/lMj8FEIRZTrsWNz4rabJ5ZwdPx2o4rSRcYz6i+8Xa3zp78183LtK7Qq/wZQJwc1/220q/YKlVGCFioeqTX6IPT1QFNPPCF6RrTYiY=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2018-02-01T12:46:00Z</dcterms:created>
  <dc:creator>mmoreira</dc:creator>
</cp:coreProperties>
</file>