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4A32" w:rsidRPr="00616F36" w:rsidRDefault="004A4A32" w:rsidP="004A4A32">
      <w:pPr>
        <w:widowControl w:val="0"/>
        <w:autoSpaceDE w:val="0"/>
        <w:autoSpaceDN w:val="0"/>
        <w:adjustRightInd w:val="0"/>
        <w:spacing w:after="0"/>
        <w:jc w:val="center"/>
        <w:rPr>
          <w:rFonts w:ascii="Arial Narrow" w:hAnsi="Arial Narrow" w:cs="Arial Narrow"/>
          <w:b/>
          <w:sz w:val="24"/>
          <w:szCs w:val="24"/>
        </w:rPr>
      </w:pPr>
      <w:r w:rsidRPr="00616F36">
        <w:rPr>
          <w:rFonts w:ascii="Arial Narrow" w:hAnsi="Arial Narrow" w:cs="Arial Narrow"/>
          <w:b/>
          <w:sz w:val="24"/>
          <w:szCs w:val="24"/>
        </w:rPr>
        <w:t>EDITAL</w:t>
      </w:r>
    </w:p>
    <w:p w:rsidR="004A4A32" w:rsidRPr="00616F36" w:rsidRDefault="004A4A32" w:rsidP="004A4A32">
      <w:pPr>
        <w:widowControl w:val="0"/>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autoSpaceDE w:val="0"/>
        <w:autoSpaceDN w:val="0"/>
        <w:adjustRightInd w:val="0"/>
        <w:spacing w:after="0"/>
        <w:jc w:val="center"/>
        <w:rPr>
          <w:rFonts w:ascii="Arial Narrow" w:hAnsi="Arial Narrow" w:cs="Arial Narrow"/>
          <w:b/>
          <w:sz w:val="21"/>
          <w:szCs w:val="21"/>
        </w:rPr>
      </w:pPr>
      <w:r w:rsidRPr="00616F36">
        <w:rPr>
          <w:rFonts w:ascii="Arial Narrow" w:hAnsi="Arial Narrow" w:cs="Arial Narrow"/>
          <w:b/>
          <w:sz w:val="21"/>
          <w:szCs w:val="21"/>
        </w:rPr>
        <w:t>CARTA CONVITE Nº</w:t>
      </w:r>
      <w:r w:rsidR="00BA5224">
        <w:rPr>
          <w:rFonts w:ascii="Arial Narrow" w:hAnsi="Arial Narrow" w:cs="Arial Narrow"/>
          <w:b/>
          <w:sz w:val="21"/>
          <w:szCs w:val="21"/>
        </w:rPr>
        <w:t xml:space="preserve"> 002</w:t>
      </w:r>
      <w:r w:rsidRPr="00616F36">
        <w:rPr>
          <w:rFonts w:ascii="Arial Narrow" w:hAnsi="Arial Narrow" w:cs="Arial Narrow"/>
          <w:b/>
          <w:sz w:val="21"/>
          <w:szCs w:val="21"/>
        </w:rPr>
        <w:t>/2016</w:t>
      </w:r>
    </w:p>
    <w:p w:rsidR="004A4A32" w:rsidRPr="00616F36" w:rsidRDefault="004A4A32" w:rsidP="004A4A32">
      <w:pPr>
        <w:widowControl w:val="0"/>
        <w:autoSpaceDE w:val="0"/>
        <w:autoSpaceDN w:val="0"/>
        <w:adjustRightInd w:val="0"/>
        <w:spacing w:after="0"/>
        <w:rPr>
          <w:rFonts w:ascii="Arial Narrow" w:hAnsi="Arial Narrow" w:cs="Arial Narrow"/>
          <w:b/>
          <w:sz w:val="21"/>
          <w:szCs w:val="21"/>
        </w:rPr>
      </w:pPr>
    </w:p>
    <w:p w:rsidR="004A4A32" w:rsidRPr="00616F36" w:rsidRDefault="004A4A32" w:rsidP="004A4A32">
      <w:pPr>
        <w:widowControl w:val="0"/>
        <w:autoSpaceDE w:val="0"/>
        <w:autoSpaceDN w:val="0"/>
        <w:adjustRightInd w:val="0"/>
        <w:spacing w:after="0"/>
        <w:rPr>
          <w:rFonts w:ascii="Arial Narrow" w:hAnsi="Arial Narrow" w:cs="Arial Narrow"/>
          <w:b/>
          <w:sz w:val="21"/>
          <w:szCs w:val="21"/>
        </w:rPr>
      </w:pPr>
      <w:r w:rsidRPr="00616F36">
        <w:rPr>
          <w:rFonts w:ascii="Arial Narrow" w:hAnsi="Arial Narrow" w:cs="Arial Narrow"/>
          <w:b/>
          <w:sz w:val="21"/>
          <w:szCs w:val="21"/>
        </w:rPr>
        <w:t>PREÂMBULO</w:t>
      </w: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Processo Nº. 003968/2016 de 11 de novembro de 2016</w:t>
      </w:r>
    </w:p>
    <w:p w:rsidR="004A4A32" w:rsidRPr="00616F36" w:rsidRDefault="004A4A32" w:rsidP="004A4A32">
      <w:pPr>
        <w:widowControl w:val="0"/>
        <w:autoSpaceDE w:val="0"/>
        <w:autoSpaceDN w:val="0"/>
        <w:adjustRightInd w:val="0"/>
        <w:spacing w:after="0"/>
        <w:jc w:val="both"/>
        <w:rPr>
          <w:rFonts w:ascii="Arial Narrow" w:hAnsi="Arial Narrow" w:cs="Arial Narrow"/>
          <w:b/>
          <w:sz w:val="21"/>
          <w:szCs w:val="21"/>
        </w:rPr>
      </w:pPr>
      <w:r w:rsidRPr="00616F36">
        <w:rPr>
          <w:rFonts w:ascii="Arial Narrow" w:hAnsi="Arial Narrow" w:cs="Arial Narrow"/>
          <w:b/>
          <w:bCs/>
          <w:sz w:val="21"/>
          <w:szCs w:val="21"/>
        </w:rPr>
        <w:t>Origem: Secretaria Municipal de Transporte, Obras e Serviços Urbanos - SMTOSU</w:t>
      </w: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O </w:t>
      </w:r>
      <w:r w:rsidRPr="00616F36">
        <w:rPr>
          <w:rFonts w:ascii="Arial Narrow" w:hAnsi="Arial Narrow" w:cs="Arial Narrow"/>
          <w:b/>
          <w:bCs/>
          <w:sz w:val="21"/>
          <w:szCs w:val="21"/>
        </w:rPr>
        <w:t>MUNICÍPIO DE ITARANA</w:t>
      </w:r>
      <w:r w:rsidRPr="00616F36">
        <w:rPr>
          <w:rFonts w:ascii="Arial Narrow" w:hAnsi="Arial Narrow" w:cs="Arial Narrow"/>
          <w:sz w:val="21"/>
          <w:szCs w:val="21"/>
        </w:rPr>
        <w:t xml:space="preserve">, Estado do Espírito Santo, </w:t>
      </w:r>
      <w:r w:rsidRPr="00616F36">
        <w:rPr>
          <w:rFonts w:ascii="Arial Narrow" w:hAnsi="Arial Narrow" w:cs="Arial Narrow"/>
          <w:spacing w:val="-3"/>
          <w:sz w:val="21"/>
          <w:szCs w:val="21"/>
        </w:rPr>
        <w:t xml:space="preserve">pessoa jurídica de direito público interno, inscrito no CNPJ sob o nº. 27.104.363/0001-23, </w:t>
      </w:r>
      <w:r w:rsidRPr="00616F36">
        <w:rPr>
          <w:rFonts w:ascii="Arial Narrow" w:hAnsi="Arial Narrow" w:cs="Arial Narrow"/>
          <w:sz w:val="21"/>
          <w:szCs w:val="21"/>
        </w:rPr>
        <w:t xml:space="preserve">através da Comissão Permanente de Licitação, designada pela portaria nº. 411/2016, de 04/04/2016, torna público aos interessados que realizará às </w:t>
      </w:r>
      <w:r w:rsidR="00A00E4F">
        <w:rPr>
          <w:rFonts w:ascii="Arial Narrow" w:hAnsi="Arial Narrow" w:cs="Arial Narrow"/>
          <w:b/>
          <w:bCs/>
          <w:sz w:val="21"/>
          <w:szCs w:val="21"/>
          <w:highlight w:val="yellow"/>
        </w:rPr>
        <w:t>13</w:t>
      </w:r>
      <w:r w:rsidRPr="00616F36">
        <w:rPr>
          <w:rFonts w:ascii="Arial Narrow" w:hAnsi="Arial Narrow" w:cs="Arial Narrow"/>
          <w:b/>
          <w:bCs/>
          <w:sz w:val="21"/>
          <w:szCs w:val="21"/>
          <w:highlight w:val="yellow"/>
        </w:rPr>
        <w:t>h00min do dia</w:t>
      </w:r>
      <w:r w:rsidR="00A00E4F">
        <w:rPr>
          <w:rFonts w:ascii="Arial Narrow" w:hAnsi="Arial Narrow" w:cs="Arial Narrow"/>
          <w:b/>
          <w:bCs/>
          <w:sz w:val="21"/>
          <w:szCs w:val="21"/>
          <w:highlight w:val="yellow"/>
        </w:rPr>
        <w:t xml:space="preserve"> 09</w:t>
      </w:r>
      <w:r w:rsidRPr="00616F36">
        <w:rPr>
          <w:rFonts w:ascii="Arial Narrow" w:hAnsi="Arial Narrow" w:cs="Arial Narrow"/>
          <w:b/>
          <w:bCs/>
          <w:sz w:val="21"/>
          <w:szCs w:val="21"/>
          <w:highlight w:val="yellow"/>
        </w:rPr>
        <w:t xml:space="preserve"> de dezembro de 2016</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na sede desta Prefeitura sito à Rua Elias Estevão Colnago, nº. 65, </w:t>
      </w:r>
      <w:r w:rsidRPr="00616F36">
        <w:rPr>
          <w:rFonts w:ascii="Arial Narrow" w:hAnsi="Arial Narrow" w:cs="Arial Narrow"/>
          <w:spacing w:val="-3"/>
          <w:sz w:val="21"/>
          <w:szCs w:val="21"/>
        </w:rPr>
        <w:t>Centro, Itarana/ES, CEP: 29.620-000, licitação</w:t>
      </w:r>
      <w:r w:rsidRPr="00616F36">
        <w:rPr>
          <w:rFonts w:ascii="Arial Narrow" w:hAnsi="Arial Narrow" w:cs="Arial Narrow"/>
          <w:sz w:val="21"/>
          <w:szCs w:val="21"/>
        </w:rPr>
        <w:t xml:space="preserve"> na modalidade </w:t>
      </w:r>
      <w:r w:rsidRPr="00616F36">
        <w:rPr>
          <w:rFonts w:ascii="Arial Narrow" w:hAnsi="Arial Narrow" w:cs="Arial Narrow"/>
          <w:b/>
          <w:bCs/>
          <w:sz w:val="21"/>
          <w:szCs w:val="21"/>
        </w:rPr>
        <w:t>CONVITE</w:t>
      </w:r>
      <w:r w:rsidRPr="00616F36">
        <w:rPr>
          <w:rFonts w:ascii="Arial Narrow" w:hAnsi="Arial Narrow" w:cs="Arial Narrow"/>
          <w:sz w:val="21"/>
          <w:szCs w:val="21"/>
        </w:rPr>
        <w:t xml:space="preserve">, do tipo </w:t>
      </w:r>
      <w:r w:rsidRPr="00616F36">
        <w:rPr>
          <w:rFonts w:ascii="Arial Narrow" w:hAnsi="Arial Narrow" w:cs="Arial Narrow"/>
          <w:b/>
          <w:bCs/>
          <w:sz w:val="21"/>
          <w:szCs w:val="21"/>
        </w:rPr>
        <w:t xml:space="preserve">MENOR PREÇO, </w:t>
      </w:r>
      <w:r w:rsidRPr="00616F36">
        <w:rPr>
          <w:rFonts w:ascii="Arial Narrow" w:hAnsi="Arial Narrow" w:cs="Arial Narrow"/>
          <w:sz w:val="21"/>
          <w:szCs w:val="21"/>
        </w:rPr>
        <w:t>nos termos da Lei Federal n°. 8.666/93 e suas alterações, na Lei Complementar nº 123/2006, na Lei Complementar nº 147/2014 e pelas condições estabelecidas no presente Edital de Licitação e anexos, que passam a fazer parte integrante para todos os efeitos.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Recebimento dos envelopes, </w:t>
      </w:r>
      <w:r w:rsidRPr="00616F36">
        <w:rPr>
          <w:rFonts w:ascii="Arial Narrow" w:hAnsi="Arial Narrow" w:cs="Arial Narrow"/>
          <w:b/>
          <w:bCs/>
          <w:sz w:val="21"/>
          <w:szCs w:val="21"/>
        </w:rPr>
        <w:t>"DOCUMENTOS DE HABILITAÇÃO" e "PROPOSTA DE PREÇO"</w:t>
      </w:r>
      <w:r w:rsidRPr="00616F36">
        <w:rPr>
          <w:rFonts w:ascii="Arial Narrow" w:hAnsi="Arial Narrow" w:cs="Arial Narrow"/>
          <w:sz w:val="21"/>
          <w:szCs w:val="21"/>
        </w:rPr>
        <w:t xml:space="preserve">, deverão ser entregues no </w:t>
      </w:r>
      <w:r w:rsidRPr="004E44E2">
        <w:rPr>
          <w:rFonts w:ascii="Arial Narrow" w:hAnsi="Arial Narrow" w:cs="Arial Narrow"/>
          <w:sz w:val="21"/>
          <w:szCs w:val="21"/>
        </w:rPr>
        <w:t xml:space="preserve">máximo até </w:t>
      </w:r>
      <w:r w:rsidR="004E44E2">
        <w:rPr>
          <w:rFonts w:ascii="Arial Narrow" w:hAnsi="Arial Narrow" w:cs="Arial Narrow"/>
          <w:sz w:val="21"/>
          <w:szCs w:val="21"/>
        </w:rPr>
        <w:t>á</w:t>
      </w:r>
      <w:r w:rsidRPr="004E44E2">
        <w:rPr>
          <w:rFonts w:ascii="Arial Narrow" w:hAnsi="Arial Narrow" w:cs="Arial Narrow"/>
          <w:sz w:val="21"/>
          <w:szCs w:val="21"/>
        </w:rPr>
        <w:t xml:space="preserve">s </w:t>
      </w:r>
      <w:r w:rsidR="00A00E4F">
        <w:rPr>
          <w:rFonts w:ascii="Arial Narrow" w:hAnsi="Arial Narrow" w:cs="Arial Narrow"/>
          <w:b/>
          <w:bCs/>
          <w:sz w:val="21"/>
          <w:szCs w:val="21"/>
          <w:highlight w:val="yellow"/>
        </w:rPr>
        <w:t>12</w:t>
      </w:r>
      <w:r w:rsidRPr="00616F36">
        <w:rPr>
          <w:rFonts w:ascii="Arial Narrow" w:hAnsi="Arial Narrow" w:cs="Arial Narrow"/>
          <w:b/>
          <w:bCs/>
          <w:sz w:val="21"/>
          <w:szCs w:val="21"/>
          <w:highlight w:val="yellow"/>
        </w:rPr>
        <w:t>h5</w:t>
      </w:r>
      <w:r w:rsidR="00A00E4F">
        <w:rPr>
          <w:rFonts w:ascii="Arial Narrow" w:hAnsi="Arial Narrow" w:cs="Arial Narrow"/>
          <w:b/>
          <w:bCs/>
          <w:sz w:val="21"/>
          <w:szCs w:val="21"/>
          <w:highlight w:val="yellow"/>
        </w:rPr>
        <w:t>0</w:t>
      </w:r>
      <w:r w:rsidRPr="00616F36">
        <w:rPr>
          <w:rFonts w:ascii="Arial Narrow" w:hAnsi="Arial Narrow" w:cs="Arial Narrow"/>
          <w:b/>
          <w:bCs/>
          <w:sz w:val="21"/>
          <w:szCs w:val="21"/>
          <w:highlight w:val="yellow"/>
        </w:rPr>
        <w:t xml:space="preserve">min do dia </w:t>
      </w:r>
      <w:r w:rsidR="00A00E4F">
        <w:rPr>
          <w:rFonts w:ascii="Arial Narrow" w:hAnsi="Arial Narrow" w:cs="Arial Narrow"/>
          <w:b/>
          <w:bCs/>
          <w:sz w:val="21"/>
          <w:szCs w:val="21"/>
          <w:highlight w:val="yellow"/>
        </w:rPr>
        <w:t>09</w:t>
      </w:r>
      <w:r w:rsidRPr="00616F36">
        <w:rPr>
          <w:rFonts w:ascii="Arial Narrow" w:hAnsi="Arial Narrow" w:cs="Arial Narrow"/>
          <w:b/>
          <w:bCs/>
          <w:sz w:val="21"/>
          <w:szCs w:val="21"/>
          <w:highlight w:val="yellow"/>
        </w:rPr>
        <w:t xml:space="preserve"> de dezembro de 2016</w:t>
      </w:r>
      <w:r w:rsidRPr="00616F36">
        <w:rPr>
          <w:rFonts w:ascii="Arial Narrow" w:hAnsi="Arial Narrow" w:cs="Arial Narrow"/>
          <w:sz w:val="21"/>
          <w:szCs w:val="21"/>
        </w:rPr>
        <w:t xml:space="preserve">, no Protocolo desta Prefeitura, sito à Rua Elias Estevão Colnago, nº. 65 - térreo, </w:t>
      </w:r>
      <w:r w:rsidRPr="00616F36">
        <w:rPr>
          <w:rFonts w:ascii="Arial Narrow" w:hAnsi="Arial Narrow" w:cs="Arial Narrow"/>
          <w:spacing w:val="-3"/>
          <w:sz w:val="21"/>
          <w:szCs w:val="21"/>
        </w:rPr>
        <w:t>Centro, Itarana/ES, CEP: 29.620-000.</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b/>
          <w:bCs/>
          <w:sz w:val="21"/>
          <w:szCs w:val="21"/>
        </w:rPr>
        <w:t xml:space="preserve">CAPÍTULO I - DO OBJETO </w:t>
      </w:r>
    </w:p>
    <w:p w:rsidR="004A4A32" w:rsidRPr="00616F36" w:rsidRDefault="004A4A32" w:rsidP="004A4A32">
      <w:pPr>
        <w:widowControl w:val="0"/>
        <w:tabs>
          <w:tab w:val="left" w:pos="0"/>
          <w:tab w:val="left" w:pos="1134"/>
        </w:tabs>
        <w:autoSpaceDE w:val="0"/>
        <w:autoSpaceDN w:val="0"/>
        <w:adjustRightInd w:val="0"/>
        <w:spacing w:after="0"/>
        <w:jc w:val="both"/>
        <w:rPr>
          <w:rFonts w:ascii="Arial Narrow" w:hAnsi="Arial Narrow" w:cs="Arial Narrow"/>
          <w:color w:val="000000"/>
          <w:sz w:val="21"/>
          <w:szCs w:val="21"/>
        </w:rPr>
      </w:pPr>
      <w:r w:rsidRPr="00616F36">
        <w:rPr>
          <w:rFonts w:ascii="Arial Narrow" w:hAnsi="Arial Narrow" w:cs="Arial Narrow"/>
          <w:sz w:val="21"/>
          <w:szCs w:val="21"/>
        </w:rPr>
        <w:t xml:space="preserve">1.1 - O objeto do presente certame é a </w:t>
      </w:r>
      <w:r w:rsidRPr="00616F36">
        <w:rPr>
          <w:rFonts w:ascii="Arial Narrow" w:hAnsi="Arial Narrow" w:cs="Arial Narrow"/>
          <w:b/>
          <w:bCs/>
          <w:sz w:val="21"/>
          <w:szCs w:val="21"/>
        </w:rPr>
        <w:t>contratação de empr</w:t>
      </w:r>
      <w:r w:rsidRPr="002F664F">
        <w:rPr>
          <w:rFonts w:ascii="Arial Narrow" w:hAnsi="Arial Narrow" w:cs="Arial Narrow"/>
          <w:b/>
          <w:bCs/>
          <w:sz w:val="21"/>
          <w:szCs w:val="21"/>
        </w:rPr>
        <w:t xml:space="preserve">esa especializada para a </w:t>
      </w:r>
      <w:r w:rsidRPr="002F664F">
        <w:rPr>
          <w:rFonts w:ascii="Arial Narrow" w:hAnsi="Arial Narrow"/>
          <w:b/>
          <w:sz w:val="21"/>
          <w:szCs w:val="21"/>
          <w:lang w:val="pt-PT"/>
        </w:rPr>
        <w:t xml:space="preserve">prestação de serviços de consultoria e assessoria técnica na área de engenharia </w:t>
      </w:r>
      <w:r w:rsidRPr="005927E7">
        <w:rPr>
          <w:rFonts w:ascii="Arial Narrow" w:hAnsi="Arial Narrow"/>
          <w:b/>
          <w:sz w:val="21"/>
          <w:szCs w:val="21"/>
          <w:lang w:val="pt-PT"/>
        </w:rPr>
        <w:t>civil</w:t>
      </w:r>
      <w:r w:rsidRPr="00616F36">
        <w:rPr>
          <w:rFonts w:ascii="Arial Narrow" w:hAnsi="Arial Narrow" w:cs="Arial Narrow"/>
          <w:b/>
          <w:bCs/>
          <w:sz w:val="21"/>
          <w:szCs w:val="21"/>
        </w:rPr>
        <w:t xml:space="preserve">, </w:t>
      </w:r>
      <w:r w:rsidRPr="00616F36">
        <w:rPr>
          <w:rFonts w:ascii="Arial Narrow" w:hAnsi="Arial Narrow" w:cs="Arial Narrow"/>
          <w:sz w:val="21"/>
          <w:szCs w:val="21"/>
        </w:rPr>
        <w:t>visando atender às necessidades da</w:t>
      </w:r>
      <w:r w:rsidRPr="00616F36">
        <w:rPr>
          <w:rFonts w:ascii="Arial Narrow" w:hAnsi="Arial Narrow" w:cs="Arial Narrow"/>
          <w:color w:val="003366"/>
          <w:sz w:val="21"/>
          <w:szCs w:val="21"/>
        </w:rPr>
        <w:t xml:space="preserve"> </w:t>
      </w:r>
      <w:r w:rsidRPr="002F664F">
        <w:rPr>
          <w:rFonts w:ascii="Arial Narrow" w:hAnsi="Arial Narrow" w:cs="Arial Narrow"/>
          <w:bCs/>
          <w:sz w:val="21"/>
          <w:szCs w:val="21"/>
        </w:rPr>
        <w:t>Secretaria Municipal de Transporte, Obras e Serviços Urbanos</w:t>
      </w:r>
      <w:r w:rsidRPr="00616F36">
        <w:rPr>
          <w:rFonts w:ascii="Arial Narrow" w:hAnsi="Arial Narrow" w:cs="Arial Narrow"/>
          <w:sz w:val="21"/>
          <w:szCs w:val="21"/>
        </w:rPr>
        <w:t xml:space="preserve">, conforme especificações e quantidades estabelecidas no </w:t>
      </w:r>
      <w:r>
        <w:rPr>
          <w:rFonts w:ascii="Arial Narrow" w:hAnsi="Arial Narrow" w:cs="Arial Narrow"/>
          <w:color w:val="000000"/>
          <w:sz w:val="21"/>
          <w:szCs w:val="21"/>
        </w:rPr>
        <w:t>anexo I</w:t>
      </w:r>
      <w:r w:rsidRPr="00616F36">
        <w:rPr>
          <w:rFonts w:ascii="Arial Narrow" w:hAnsi="Arial Narrow" w:cs="Arial Narrow"/>
          <w:color w:val="000000"/>
          <w:sz w:val="21"/>
          <w:szCs w:val="21"/>
        </w:rPr>
        <w:t xml:space="preserve"> (termo de referência)</w:t>
      </w:r>
      <w:r>
        <w:rPr>
          <w:rFonts w:ascii="Arial Narrow" w:hAnsi="Arial Narrow" w:cs="Arial Narrow"/>
          <w:color w:val="000000"/>
          <w:sz w:val="21"/>
          <w:szCs w:val="21"/>
        </w:rPr>
        <w:t>,</w:t>
      </w:r>
      <w:r w:rsidRPr="00616F36">
        <w:rPr>
          <w:rFonts w:ascii="Arial Narrow" w:hAnsi="Arial Narrow" w:cs="Arial Narrow"/>
          <w:color w:val="000000"/>
          <w:sz w:val="21"/>
          <w:szCs w:val="21"/>
        </w:rPr>
        <w:t xml:space="preserve"> deste Edital.</w:t>
      </w:r>
    </w:p>
    <w:p w:rsidR="004A4A32" w:rsidRPr="00616F36" w:rsidRDefault="004A4A32" w:rsidP="004A4A32">
      <w:pPr>
        <w:widowControl w:val="0"/>
        <w:tabs>
          <w:tab w:val="left" w:pos="8790"/>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ab/>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b/>
          <w:bCs/>
          <w:sz w:val="21"/>
          <w:szCs w:val="21"/>
        </w:rPr>
        <w:t>CAPÍTULO II - DO VALOR ESTIMADO</w:t>
      </w:r>
    </w:p>
    <w:p w:rsidR="004A4A32" w:rsidRPr="00616F36" w:rsidRDefault="004A4A32" w:rsidP="004A4A32">
      <w:pPr>
        <w:widowControl w:val="0"/>
        <w:tabs>
          <w:tab w:val="left" w:pos="1418"/>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2.1 - O valor estimado para a execução do serviço de que trata este </w:t>
      </w:r>
      <w:r w:rsidRPr="00616F36">
        <w:rPr>
          <w:rFonts w:ascii="Arial Narrow" w:hAnsi="Arial Narrow" w:cs="Arial Narrow"/>
          <w:b/>
          <w:bCs/>
          <w:sz w:val="21"/>
          <w:szCs w:val="21"/>
        </w:rPr>
        <w:t>Convite</w:t>
      </w:r>
      <w:r w:rsidRPr="00616F36">
        <w:rPr>
          <w:rFonts w:ascii="Arial Narrow" w:hAnsi="Arial Narrow" w:cs="Arial Narrow"/>
          <w:sz w:val="21"/>
          <w:szCs w:val="21"/>
        </w:rPr>
        <w:t xml:space="preserve"> é de </w:t>
      </w:r>
      <w:r w:rsidRPr="00616F36">
        <w:rPr>
          <w:rFonts w:ascii="Arial Narrow" w:hAnsi="Arial Narrow" w:cs="Arial Narrow"/>
          <w:b/>
          <w:bCs/>
          <w:sz w:val="21"/>
          <w:szCs w:val="21"/>
        </w:rPr>
        <w:t>R$</w:t>
      </w:r>
      <w:r>
        <w:rPr>
          <w:rFonts w:ascii="Arial Narrow" w:hAnsi="Arial Narrow" w:cs="Arial Narrow"/>
          <w:b/>
          <w:bCs/>
          <w:sz w:val="21"/>
          <w:szCs w:val="21"/>
        </w:rPr>
        <w:t>120.000,00</w:t>
      </w:r>
      <w:r w:rsidRPr="00616F36">
        <w:rPr>
          <w:rFonts w:ascii="Arial Narrow" w:hAnsi="Arial Narrow" w:cs="Arial Narrow"/>
          <w:b/>
          <w:bCs/>
          <w:sz w:val="21"/>
          <w:szCs w:val="21"/>
        </w:rPr>
        <w:t xml:space="preserve"> (</w:t>
      </w:r>
      <w:r>
        <w:rPr>
          <w:rFonts w:ascii="Arial Narrow" w:hAnsi="Arial Narrow" w:cs="Arial Narrow"/>
          <w:b/>
          <w:bCs/>
          <w:sz w:val="21"/>
          <w:szCs w:val="21"/>
        </w:rPr>
        <w:t>cento e vinte</w:t>
      </w:r>
      <w:r w:rsidRPr="00616F36">
        <w:rPr>
          <w:rFonts w:ascii="Arial Narrow" w:hAnsi="Arial Narrow" w:cs="Arial Narrow"/>
          <w:b/>
          <w:bCs/>
          <w:sz w:val="21"/>
          <w:szCs w:val="21"/>
        </w:rPr>
        <w:t xml:space="preserve"> mil</w:t>
      </w:r>
      <w:r>
        <w:rPr>
          <w:rFonts w:ascii="Arial Narrow" w:hAnsi="Arial Narrow" w:cs="Arial Narrow"/>
          <w:b/>
          <w:bCs/>
          <w:sz w:val="21"/>
          <w:szCs w:val="21"/>
        </w:rPr>
        <w:t xml:space="preserve"> </w:t>
      </w:r>
      <w:r w:rsidRPr="00616F36">
        <w:rPr>
          <w:rFonts w:ascii="Arial Narrow" w:hAnsi="Arial Narrow" w:cs="Arial Narrow"/>
          <w:b/>
          <w:bCs/>
          <w:sz w:val="21"/>
          <w:szCs w:val="21"/>
        </w:rPr>
        <w:t>reais)</w:t>
      </w:r>
      <w:r w:rsidRPr="00616F36">
        <w:rPr>
          <w:rFonts w:ascii="Arial Narrow" w:hAnsi="Arial Narrow" w:cs="Arial Narrow"/>
          <w:sz w:val="21"/>
          <w:szCs w:val="21"/>
        </w:rPr>
        <w:t xml:space="preserve">, de acordo com a pesquisa de preços nº. </w:t>
      </w:r>
      <w:r>
        <w:rPr>
          <w:rFonts w:ascii="Arial Narrow" w:hAnsi="Arial Narrow" w:cs="Arial Narrow"/>
          <w:sz w:val="21"/>
          <w:szCs w:val="21"/>
        </w:rPr>
        <w:t>000128</w:t>
      </w:r>
      <w:r w:rsidRPr="00616F36">
        <w:rPr>
          <w:rFonts w:ascii="Arial Narrow" w:hAnsi="Arial Narrow" w:cs="Arial Narrow"/>
          <w:sz w:val="21"/>
          <w:szCs w:val="21"/>
        </w:rPr>
        <w:t>/2016</w:t>
      </w:r>
      <w:r>
        <w:rPr>
          <w:rFonts w:ascii="Arial Narrow" w:hAnsi="Arial Narrow" w:cs="Arial Narrow"/>
          <w:sz w:val="21"/>
          <w:szCs w:val="21"/>
        </w:rPr>
        <w:t xml:space="preserve"> – Setor de Compras</w:t>
      </w:r>
      <w:r w:rsidRPr="00616F36">
        <w:rPr>
          <w:rFonts w:ascii="Arial Narrow" w:hAnsi="Arial Narrow" w:cs="Arial Narrow"/>
          <w:sz w:val="21"/>
          <w:szCs w:val="21"/>
        </w:rPr>
        <w:t>.</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CAPÍTULO III - DISPOSIÇÕES PRELIMINARES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3.1 - Até a data marcada para abertura da sessão pública, qualquer interessado poderá solicitar à Administração elementos, informações e esclarecimentos relativos à licitação e às condições para atendimento das obrigações necessárias ao cumprimento de seu objeto.</w:t>
      </w:r>
    </w:p>
    <w:p w:rsidR="004A4A32" w:rsidRPr="00616F36" w:rsidRDefault="004A4A32" w:rsidP="004A4A32">
      <w:pPr>
        <w:widowControl w:val="0"/>
        <w:autoSpaceDE w:val="0"/>
        <w:autoSpaceDN w:val="0"/>
        <w:adjustRightInd w:val="0"/>
        <w:spacing w:after="0"/>
        <w:jc w:val="both"/>
        <w:rPr>
          <w:rFonts w:ascii="Arial Narrow" w:hAnsi="Arial Narrow" w:cs="Arial Narrow"/>
          <w:color w:val="000000"/>
          <w:sz w:val="21"/>
          <w:szCs w:val="21"/>
        </w:rPr>
      </w:pPr>
      <w:r w:rsidRPr="00616F36">
        <w:rPr>
          <w:rFonts w:ascii="Arial Narrow" w:hAnsi="Arial Narrow" w:cs="Arial Narrow"/>
          <w:color w:val="000000"/>
          <w:sz w:val="21"/>
          <w:szCs w:val="21"/>
        </w:rPr>
        <w:t xml:space="preserve">3.2 - </w:t>
      </w:r>
      <w:r w:rsidRPr="00616F36">
        <w:rPr>
          <w:rFonts w:ascii="Arial Narrow" w:hAnsi="Arial Narrow" w:cs="Arial Narrow"/>
          <w:b/>
          <w:bCs/>
          <w:color w:val="000000"/>
          <w:sz w:val="21"/>
          <w:szCs w:val="21"/>
        </w:rPr>
        <w:t xml:space="preserve">Os pedidos de esclarecimentos relativos ao objeto licitado e sobre o procedimento de licitação devem ser enviados a Comissão Permanente de Licitação </w:t>
      </w:r>
      <w:r w:rsidRPr="00616F36">
        <w:rPr>
          <w:rFonts w:ascii="Arial Narrow" w:hAnsi="Arial Narrow" w:cs="Arial Narrow"/>
          <w:color w:val="000000"/>
          <w:sz w:val="21"/>
          <w:szCs w:val="21"/>
        </w:rPr>
        <w:t xml:space="preserve">até 2 (dois) dias úteis antes da data fixada para abertura da sessão pública, através do endereço eletrônico licitacao@itarana.es.gov.br ou pelos telefones (27) 3720-4916 / 3720-4917. Os esclarecimentos serão respondidos até o dia anterior marcado para a realização da sessão pública. </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 xml:space="preserve">3.3 - O EDITAL PODERÁ SER IMPUGNADO: </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a) É facultado a qualquer cidadão impugnar, por escrito, os termos do presente </w:t>
      </w:r>
      <w:r w:rsidRPr="00616F36">
        <w:rPr>
          <w:rFonts w:ascii="Arial Narrow" w:hAnsi="Arial Narrow" w:cs="Arial Narrow"/>
          <w:b/>
          <w:bCs/>
          <w:sz w:val="21"/>
          <w:szCs w:val="21"/>
        </w:rPr>
        <w:t>CONVITE</w:t>
      </w:r>
      <w:r w:rsidRPr="00616F36">
        <w:rPr>
          <w:rFonts w:ascii="Arial Narrow" w:hAnsi="Arial Narrow" w:cs="Arial Narrow"/>
          <w:sz w:val="21"/>
          <w:szCs w:val="21"/>
        </w:rPr>
        <w:t xml:space="preserve"> por irregularidade na aplicação da Lei n.º 8.666/93 e suas alterações, em até 2 (dois) dias úteis antes da data fixada para recebimento e abertura dos envelopes </w:t>
      </w:r>
      <w:r w:rsidRPr="00616F36">
        <w:rPr>
          <w:rFonts w:ascii="Arial Narrow" w:hAnsi="Arial Narrow" w:cs="Arial Narrow"/>
          <w:b/>
          <w:bCs/>
          <w:sz w:val="21"/>
          <w:szCs w:val="21"/>
        </w:rPr>
        <w:t>Documentação</w:t>
      </w:r>
      <w:r w:rsidRPr="00616F36">
        <w:rPr>
          <w:rFonts w:ascii="Arial Narrow" w:hAnsi="Arial Narrow" w:cs="Arial Narrow"/>
          <w:sz w:val="21"/>
          <w:szCs w:val="21"/>
        </w:rPr>
        <w:t xml:space="preserve"> e </w:t>
      </w:r>
      <w:r w:rsidRPr="00616F36">
        <w:rPr>
          <w:rFonts w:ascii="Arial Narrow" w:hAnsi="Arial Narrow" w:cs="Arial Narrow"/>
          <w:b/>
          <w:bCs/>
          <w:sz w:val="21"/>
          <w:szCs w:val="21"/>
        </w:rPr>
        <w:t>Proposta</w:t>
      </w:r>
      <w:r w:rsidRPr="00616F36">
        <w:rPr>
          <w:rFonts w:ascii="Arial Narrow" w:hAnsi="Arial Narrow" w:cs="Arial Narrow"/>
          <w:sz w:val="21"/>
          <w:szCs w:val="21"/>
        </w:rPr>
        <w:t>.</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lastRenderedPageBreak/>
        <w:t xml:space="preserve">b) Decairá do direito de impugnar os termos deste Ato Convocatório perante a Administração da Prefeitura Municipal de Itarana/ES, o </w:t>
      </w:r>
      <w:r w:rsidRPr="00616F36">
        <w:rPr>
          <w:rFonts w:ascii="Arial Narrow" w:hAnsi="Arial Narrow" w:cs="Arial Narrow"/>
          <w:b/>
          <w:bCs/>
          <w:sz w:val="21"/>
          <w:szCs w:val="21"/>
        </w:rPr>
        <w:t>licitante</w:t>
      </w:r>
      <w:r w:rsidRPr="00616F36">
        <w:rPr>
          <w:rFonts w:ascii="Arial Narrow" w:hAnsi="Arial Narrow" w:cs="Arial Narrow"/>
          <w:sz w:val="21"/>
          <w:szCs w:val="21"/>
        </w:rPr>
        <w:t xml:space="preserve"> que não o fizer até o segundo dia útil que anteceder à data marcada para recebimento e abertura dos envelopes </w:t>
      </w:r>
      <w:r w:rsidRPr="00616F36">
        <w:rPr>
          <w:rFonts w:ascii="Arial Narrow" w:hAnsi="Arial Narrow" w:cs="Arial Narrow"/>
          <w:b/>
          <w:bCs/>
          <w:sz w:val="21"/>
          <w:szCs w:val="21"/>
        </w:rPr>
        <w:t>Documentação</w:t>
      </w:r>
      <w:r w:rsidRPr="00616F36">
        <w:rPr>
          <w:rFonts w:ascii="Arial Narrow" w:hAnsi="Arial Narrow" w:cs="Arial Narrow"/>
          <w:sz w:val="21"/>
          <w:szCs w:val="21"/>
        </w:rPr>
        <w:t xml:space="preserve"> e </w:t>
      </w:r>
      <w:r w:rsidRPr="00616F36">
        <w:rPr>
          <w:rFonts w:ascii="Arial Narrow" w:hAnsi="Arial Narrow" w:cs="Arial Narrow"/>
          <w:b/>
          <w:bCs/>
          <w:sz w:val="21"/>
          <w:szCs w:val="21"/>
        </w:rPr>
        <w:t>Proposta</w:t>
      </w:r>
      <w:r w:rsidRPr="00616F36">
        <w:rPr>
          <w:rFonts w:ascii="Arial Narrow" w:hAnsi="Arial Narrow" w:cs="Arial Narrow"/>
          <w:sz w:val="21"/>
          <w:szCs w:val="21"/>
        </w:rPr>
        <w:t>, apontando as falhas ou irregularidades que o viciariam, hipótese em que tal comunicação não terá efeito de recurso.</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 xml:space="preserve">3.4 - </w:t>
      </w:r>
      <w:r w:rsidRPr="00616F36">
        <w:rPr>
          <w:rFonts w:ascii="Arial Narrow" w:hAnsi="Arial Narrow" w:cs="Arial Narrow"/>
          <w:sz w:val="21"/>
          <w:szCs w:val="21"/>
        </w:rPr>
        <w:t>Na forma do art. 41 da Lei Federal nº. 8.666/93, a impugnação ao Edital deve ser protocolada na sede da Prefeitura Municipal de Itarana/ES</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sito à Rua Elias Estevão Colnago, nº. 65 - térreo, </w:t>
      </w:r>
      <w:r w:rsidRPr="00616F36">
        <w:rPr>
          <w:rFonts w:ascii="Arial Narrow" w:hAnsi="Arial Narrow" w:cs="Arial Narrow"/>
          <w:spacing w:val="-3"/>
          <w:sz w:val="21"/>
          <w:szCs w:val="21"/>
        </w:rPr>
        <w:t>Centro, Itarana/ES, CEP: 29.620-000</w:t>
      </w:r>
      <w:r w:rsidRPr="00616F36">
        <w:rPr>
          <w:rFonts w:ascii="Arial Narrow" w:hAnsi="Arial Narrow" w:cs="Arial Narrow"/>
          <w:b/>
          <w:bCs/>
          <w:sz w:val="21"/>
          <w:szCs w:val="21"/>
        </w:rPr>
        <w:t>, devidamente assinada por representante legal, devendo ser aberto processo administrativo específico, encaminhado à Comissão Permanente de Licitação nos prazos acima estipulados.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3.4.1 - Acolhida à impugnação contra o ato convocatório, será definida e publicada nova data para realização do certame.</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3.4.2 - A impugnação feita tempestivamente pelo licitante não o impedirá de participar do processo licitatório até o trânsito em julgado da decisão a ela pertinente.</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sz w:val="21"/>
          <w:szCs w:val="21"/>
        </w:rPr>
        <w:t>3.5</w:t>
      </w:r>
      <w:r w:rsidRPr="00616F36">
        <w:rPr>
          <w:rFonts w:ascii="Arial Narrow" w:hAnsi="Arial Narrow" w:cs="Arial Narrow"/>
          <w:b/>
          <w:bCs/>
          <w:sz w:val="21"/>
          <w:szCs w:val="21"/>
        </w:rPr>
        <w:t xml:space="preserve"> </w:t>
      </w:r>
      <w:r w:rsidRPr="00616F36">
        <w:rPr>
          <w:rFonts w:ascii="Arial Narrow" w:hAnsi="Arial Narrow" w:cs="Arial Narrow"/>
          <w:sz w:val="21"/>
          <w:szCs w:val="21"/>
        </w:rPr>
        <w:t>- A Comissão Permanente de Licitação poderá, a qualquer tempo, promover diligências, exigir esclarecimentos complementares que julgar necessários à perfeita compreensão das propostas apresentadas, bem como proceder à confrontação de cópias com a sua forma original,</w:t>
      </w:r>
      <w:r w:rsidRPr="00616F36">
        <w:rPr>
          <w:rFonts w:ascii="Arial Narrow" w:hAnsi="Arial Narrow" w:cs="Arial Narrow"/>
          <w:b/>
          <w:bCs/>
          <w:sz w:val="21"/>
          <w:szCs w:val="21"/>
        </w:rPr>
        <w:t xml:space="preserve"> </w:t>
      </w:r>
      <w:r w:rsidRPr="00616F36">
        <w:rPr>
          <w:rFonts w:ascii="Arial Narrow" w:hAnsi="Arial Narrow" w:cs="Arial Narrow"/>
          <w:sz w:val="21"/>
          <w:szCs w:val="21"/>
        </w:rPr>
        <w:t>vedada à inclusão posterior de documentos ou informações que deveriam constar, originariamente da Habilitação e Proposta de Preços.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3.6</w:t>
      </w:r>
      <w:r w:rsidRPr="00616F36">
        <w:rPr>
          <w:rFonts w:ascii="Arial Narrow" w:hAnsi="Arial Narrow" w:cs="Arial Narrow"/>
          <w:b/>
          <w:bCs/>
          <w:sz w:val="21"/>
          <w:szCs w:val="21"/>
        </w:rPr>
        <w:t xml:space="preserve"> </w:t>
      </w:r>
      <w:r w:rsidRPr="00616F36">
        <w:rPr>
          <w:rFonts w:ascii="Arial Narrow" w:hAnsi="Arial Narrow" w:cs="Arial Narrow"/>
          <w:sz w:val="21"/>
          <w:szCs w:val="21"/>
        </w:rPr>
        <w:t>-</w:t>
      </w:r>
      <w:r w:rsidRPr="00616F36">
        <w:rPr>
          <w:rFonts w:ascii="Arial Narrow" w:hAnsi="Arial Narrow" w:cs="Arial Narrow"/>
          <w:b/>
          <w:bCs/>
          <w:sz w:val="21"/>
          <w:szCs w:val="21"/>
        </w:rPr>
        <w:t xml:space="preserve"> </w:t>
      </w:r>
      <w:r w:rsidRPr="00616F36">
        <w:rPr>
          <w:rFonts w:ascii="Arial Narrow" w:hAnsi="Arial Narrow" w:cs="Arial Narrow"/>
          <w:sz w:val="21"/>
          <w:szCs w:val="21"/>
        </w:rPr>
        <w:t>A Comissão Permanente de Licitação poderá, antes da data limite para apresentação das propostas, introduzirem aditamentos, modificações ou revisões no Edital, sob forma de adendo, encaminhando o inteiro teor das alterações a todos os interessados que tenham adquirido o Edital deste CONVITE, por carta, e-mail, fax, telegrama circular ou publicação, reabrindo-se o prazo inicialmente estabelecido, exceto quando, inquestionavelmente, não alterar a formulação da proposta.</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3.7 - Estará ressalvado ao Município, o direito de revogar o presente CONVITE, por interesse público decorrente de fato superveniente, devidamente comprovado, pertinente e suficiente para justificar a revogação, ou anulá-la por ilegalidade total ou parcial, de ofício ou por provocação de terceiros, mediante parecer escrito e devidamente fundamentado, dando ciência de sua decisão às empresas participantes, sem que a estas caiba direito de reclamação ou indenização.</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3.8</w:t>
      </w:r>
      <w:r w:rsidRPr="00616F36">
        <w:rPr>
          <w:rFonts w:ascii="Arial Narrow" w:hAnsi="Arial Narrow" w:cs="Arial Narrow"/>
          <w:b/>
          <w:bCs/>
          <w:sz w:val="21"/>
          <w:szCs w:val="21"/>
        </w:rPr>
        <w:t xml:space="preserve"> </w:t>
      </w:r>
      <w:r w:rsidRPr="00616F36">
        <w:rPr>
          <w:rFonts w:ascii="Arial Narrow" w:hAnsi="Arial Narrow" w:cs="Arial Narrow"/>
          <w:sz w:val="21"/>
          <w:szCs w:val="21"/>
        </w:rPr>
        <w:t>- Toda a documentação apresentada para a presente licitação, incluída a proposta de preço, deverá ser redigida em português.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3.9</w:t>
      </w:r>
      <w:r w:rsidRPr="00616F36">
        <w:rPr>
          <w:rFonts w:ascii="Arial Narrow" w:hAnsi="Arial Narrow" w:cs="Arial Narrow"/>
          <w:b/>
          <w:bCs/>
          <w:sz w:val="21"/>
          <w:szCs w:val="21"/>
        </w:rPr>
        <w:t xml:space="preserve"> - </w:t>
      </w:r>
      <w:r w:rsidRPr="00616F36">
        <w:rPr>
          <w:rFonts w:ascii="Arial Narrow" w:hAnsi="Arial Narrow" w:cs="Arial Narrow"/>
          <w:sz w:val="21"/>
          <w:szCs w:val="21"/>
        </w:rPr>
        <w:t>Os casos omissos serão resolvidos pela Comissão Permanente de Licitação, podendo ser convidados a colaborar com a mesma, assessorando-a quando necessário, profissionais de reconhecida competência técnica, não vinculada direta ou indiretamente a qualquer dos licitantes, ligados ou não ao Poder Executivo Municipal.</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CAPÍTULO IV - DAS CONDIÇÕES PARA PARTICIPAÇÃO NA LICITAÇÃO</w:t>
      </w: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 xml:space="preserve">4.1 - Poderão participar da presente licitação as empresas convidadas pela Prefeitura Municipal de Itarana/ES, e a aquelas cadastradas no Cadastro de Fornecedores da Prefeitura Municipal de Itarana/ES, na correspondente especialidade que </w:t>
      </w:r>
      <w:r w:rsidRPr="00A00E4F">
        <w:rPr>
          <w:rFonts w:ascii="Arial Narrow" w:hAnsi="Arial Narrow" w:cs="Arial Narrow"/>
          <w:b/>
          <w:bCs/>
          <w:sz w:val="21"/>
          <w:szCs w:val="21"/>
          <w:highlight w:val="yellow"/>
        </w:rPr>
        <w:t>manifestarem junto à Administração interesse em participar do certame com antecedência mínima de até 24 (vinte e quatro) horas da data marcada para recebimento da documentação de habilitação</w:t>
      </w:r>
      <w:r w:rsidRPr="00616F36">
        <w:rPr>
          <w:rFonts w:ascii="Arial Narrow" w:hAnsi="Arial Narrow" w:cs="Arial Narrow"/>
          <w:b/>
          <w:bCs/>
          <w:sz w:val="21"/>
          <w:szCs w:val="21"/>
        </w:rPr>
        <w:t>.</w:t>
      </w:r>
    </w:p>
    <w:p w:rsidR="004A4A32" w:rsidRPr="00944B99" w:rsidRDefault="004A4A32" w:rsidP="004A4A32">
      <w:pPr>
        <w:widowControl w:val="0"/>
        <w:autoSpaceDE w:val="0"/>
        <w:autoSpaceDN w:val="0"/>
        <w:adjustRightInd w:val="0"/>
        <w:spacing w:after="0"/>
        <w:jc w:val="both"/>
        <w:rPr>
          <w:rFonts w:ascii="Arial Narrow" w:hAnsi="Arial Narrow" w:cs="Arial Narrow"/>
          <w:b/>
          <w:spacing w:val="-3"/>
          <w:sz w:val="21"/>
          <w:szCs w:val="21"/>
        </w:rPr>
      </w:pPr>
      <w:r w:rsidRPr="00944B99">
        <w:rPr>
          <w:rFonts w:ascii="Arial Narrow" w:hAnsi="Arial Narrow" w:cs="Arial Narrow"/>
          <w:b/>
          <w:bCs/>
          <w:sz w:val="21"/>
          <w:szCs w:val="21"/>
        </w:rPr>
        <w:t xml:space="preserve">4.1.1 - A manifestação de interesse em participar no certame deverá ser dirigida à comissão de licitação da Prefeitura Municipal de Itarana/ES </w:t>
      </w:r>
      <w:r w:rsidRPr="00944B99">
        <w:rPr>
          <w:rFonts w:ascii="Arial Narrow" w:hAnsi="Arial Narrow" w:cs="Arial Narrow"/>
          <w:b/>
          <w:bCs/>
          <w:sz w:val="21"/>
          <w:szCs w:val="21"/>
          <w:u w:val="single"/>
        </w:rPr>
        <w:t>e apresentada pela empresa cadastrada</w:t>
      </w:r>
      <w:r w:rsidRPr="00944B99">
        <w:rPr>
          <w:rFonts w:ascii="Arial Narrow" w:hAnsi="Arial Narrow" w:cs="Arial Narrow"/>
          <w:b/>
          <w:bCs/>
          <w:sz w:val="21"/>
          <w:szCs w:val="21"/>
        </w:rPr>
        <w:t xml:space="preserve">, observado o prazo indicado acima, </w:t>
      </w:r>
      <w:r w:rsidRPr="00944B99">
        <w:rPr>
          <w:rFonts w:ascii="Arial Narrow" w:hAnsi="Arial Narrow" w:cs="Arial Narrow"/>
          <w:b/>
          <w:sz w:val="21"/>
          <w:szCs w:val="21"/>
        </w:rPr>
        <w:t xml:space="preserve">no </w:t>
      </w:r>
      <w:r w:rsidRPr="00800803">
        <w:rPr>
          <w:rFonts w:ascii="Arial Narrow" w:hAnsi="Arial Narrow" w:cs="Arial Narrow"/>
          <w:b/>
          <w:sz w:val="21"/>
          <w:szCs w:val="21"/>
        </w:rPr>
        <w:t xml:space="preserve">Protocolo desta Prefeitura, sito à Rua Elias Estevão Colnago, nº. 65 - térreo, </w:t>
      </w:r>
      <w:r w:rsidRPr="00800803">
        <w:rPr>
          <w:rFonts w:ascii="Arial Narrow" w:hAnsi="Arial Narrow" w:cs="Arial Narrow"/>
          <w:b/>
          <w:spacing w:val="-3"/>
          <w:sz w:val="21"/>
          <w:szCs w:val="21"/>
        </w:rPr>
        <w:t xml:space="preserve">Centro, Itarana/ES, CEP: 29.620-000, </w:t>
      </w:r>
      <w:r w:rsidRPr="00800803">
        <w:rPr>
          <w:rStyle w:val="st"/>
          <w:rFonts w:ascii="Arial Narrow" w:hAnsi="Arial Narrow" w:cstheme="minorBidi"/>
          <w:b/>
          <w:sz w:val="21"/>
          <w:szCs w:val="21"/>
        </w:rPr>
        <w:t xml:space="preserve">conforme </w:t>
      </w:r>
      <w:r w:rsidRPr="00A00E4F">
        <w:rPr>
          <w:rStyle w:val="nfase"/>
          <w:rFonts w:ascii="Arial Narrow" w:hAnsi="Arial Narrow"/>
          <w:b/>
          <w:i w:val="0"/>
          <w:sz w:val="21"/>
          <w:szCs w:val="21"/>
        </w:rPr>
        <w:t>modelo</w:t>
      </w:r>
      <w:r w:rsidRPr="00A00E4F">
        <w:rPr>
          <w:rStyle w:val="st"/>
          <w:rFonts w:ascii="Arial Narrow" w:hAnsi="Arial Narrow" w:cstheme="minorBidi"/>
          <w:b/>
          <w:sz w:val="21"/>
          <w:szCs w:val="21"/>
        </w:rPr>
        <w:t xml:space="preserve"> do Anexo IX - </w:t>
      </w:r>
      <w:r w:rsidRPr="00A00E4F">
        <w:rPr>
          <w:rFonts w:ascii="Arial Narrow" w:hAnsi="Arial Narrow"/>
          <w:b/>
          <w:bCs/>
          <w:sz w:val="21"/>
          <w:szCs w:val="21"/>
          <w:highlight w:val="yellow"/>
        </w:rPr>
        <w:t>(art. 22, § 3º da Lei 8666/93 de Licitações).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u w:val="single"/>
        </w:rPr>
      </w:pPr>
      <w:r w:rsidRPr="00616F36">
        <w:rPr>
          <w:rFonts w:ascii="Arial Narrow" w:hAnsi="Arial Narrow" w:cs="Arial Narrow"/>
          <w:sz w:val="21"/>
          <w:szCs w:val="21"/>
          <w:u w:val="single"/>
        </w:rPr>
        <w:lastRenderedPageBreak/>
        <w:t>4.2- NÃO PODERÃO PARTICIPAR DESTA LICITAÇÃO:</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 xml:space="preserve">a) Empresas cujo objeto social não seja pertinente e compatível com o objeto da licitação; </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b) Empresas ou sociedades estrangeiras que não funcionem no país;</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c) Empresas impedidas de licitar ou contratar com a Administração Pública Federal, Estadual e/ou Municipal ou suspensas temporariamente de participar de licitação ou impedidas de contratar com a Administração Pública (Art. 87, III, da Lei nº 8.666/93);</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d) Empresas proibidas de contratar com o Poder Público, nos termos do art. 72, § 8º, V da Lei nº 9.605/98;</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e) Empresas declaradas inidôneas para licitar ou contratar com a Administração Pública, enquanto perdurarem os motivos da punição ou até que seja promovida a reabilitação perante a própria autoridade que aplicou a penalidade;</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f) Empresas em processo falimentar, em processo concordatário, em recuperação judicial ou extrajudicial;</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g) Empresas proibidas de contratar com o Poder Público nos termos do art. 12 da Lei nº 8.429/92 (Lei de Improbidade Administrativa);</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h) Empresa, isoladamente ou em consórcio, responsável pela elaboração do projeto básico ou executivo ou da qual o autor do projeto seja dirigente, gerente, acionista ou detentor de mais de cinco por cento do capital com direito a voto ou controlador, responsável técnico ou subcontratado;</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i) empresa que tenha servidor público do Município de Itarana como proprietário, gerente, acionista, administrador, controlador, responsável ou subcontratado.</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4.3 - O descumprimento de qualquer condição de participação acarretará na inabilitação do licitante.</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b/>
          <w:bCs/>
          <w:sz w:val="21"/>
          <w:szCs w:val="21"/>
        </w:rPr>
        <w:t>CAPÍTULO V - DAS FONTES DE RECURSO FINANCEIRO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5.1 - Os recursos financeiros para pagamento das despesas resultantes do presente Convite correrão à conta da seguinte dotação orçamentária:</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a) </w:t>
      </w:r>
      <w:r>
        <w:rPr>
          <w:rFonts w:ascii="Arial Narrow" w:hAnsi="Arial Narrow" w:cs="Arial Narrow"/>
          <w:sz w:val="21"/>
          <w:szCs w:val="21"/>
        </w:rPr>
        <w:t>SMTOSU – 080.001.041.2200022.006-33903900000 – Outros Serviços de Terceiros – Pessoa Jurídica.</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1"/>
          <w:szCs w:val="21"/>
        </w:rPr>
      </w:pP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b/>
          <w:bCs/>
          <w:sz w:val="21"/>
          <w:szCs w:val="21"/>
        </w:rPr>
        <w:t>CAPÍTULO VI - DO RECEBIMENTO DA DOCUMENTAÇÃO, PROPOSTA COMERCIAL E ABERTURA DOS ENVELOPES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6.1 - Os envelopes </w:t>
      </w:r>
      <w:r w:rsidRPr="00616F36">
        <w:rPr>
          <w:rFonts w:ascii="Arial Narrow" w:hAnsi="Arial Narrow" w:cs="Arial Narrow"/>
          <w:b/>
          <w:bCs/>
          <w:sz w:val="21"/>
          <w:szCs w:val="21"/>
        </w:rPr>
        <w:t>"DOCUMENTOS DE HABILITAÇÃO"</w:t>
      </w:r>
      <w:r w:rsidRPr="00616F36">
        <w:rPr>
          <w:rFonts w:ascii="Arial Narrow" w:hAnsi="Arial Narrow" w:cs="Arial Narrow"/>
          <w:sz w:val="21"/>
          <w:szCs w:val="21"/>
        </w:rPr>
        <w:t xml:space="preserve"> e </w:t>
      </w:r>
      <w:r w:rsidRPr="00616F36">
        <w:rPr>
          <w:rFonts w:ascii="Arial Narrow" w:hAnsi="Arial Narrow" w:cs="Arial Narrow"/>
          <w:b/>
          <w:bCs/>
          <w:sz w:val="21"/>
          <w:szCs w:val="21"/>
        </w:rPr>
        <w:t>"PROPOSTA DE PREÇO"</w:t>
      </w:r>
      <w:r w:rsidRPr="00616F36">
        <w:rPr>
          <w:rFonts w:ascii="Arial Narrow" w:hAnsi="Arial Narrow" w:cs="Arial Narrow"/>
          <w:sz w:val="21"/>
          <w:szCs w:val="21"/>
        </w:rPr>
        <w:t>, deverão ser entregues em dois envelopes, separadamente, devendo ser preferencialmente opacos, estarem rubricados, lacrados e protocolados até o dia e hora estabelecidos no preâmbulo deste edital.</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6.1.1 - Os envelopes </w:t>
      </w:r>
      <w:r w:rsidRPr="00616F36">
        <w:rPr>
          <w:rFonts w:ascii="Arial Narrow" w:hAnsi="Arial Narrow" w:cs="Arial Narrow"/>
          <w:b/>
          <w:bCs/>
          <w:sz w:val="21"/>
          <w:szCs w:val="21"/>
        </w:rPr>
        <w:t xml:space="preserve">"DOCUMENTOS DE HABILITAÇÃO" e "PROPOSTA DE PREÇO", </w:t>
      </w:r>
      <w:r w:rsidRPr="00616F36">
        <w:rPr>
          <w:rFonts w:ascii="Arial Narrow" w:hAnsi="Arial Narrow" w:cs="Arial Narrow"/>
          <w:sz w:val="21"/>
          <w:szCs w:val="21"/>
        </w:rPr>
        <w:t>deverão ser encaminhados a Comissão Permanente de Licitação, passando primeiramente pelo protocolo da Prefeitura Municipal de Itarana/ES, com devido protocolo, conforme endereço descrito no preâmbulo deste edital, contendo em sua parte externa os seguintes dizeres:</w:t>
      </w:r>
    </w:p>
    <w:p w:rsidR="004A4A32" w:rsidRPr="00616F36" w:rsidRDefault="004A4A32" w:rsidP="004A4A32">
      <w:pPr>
        <w:widowControl w:val="0"/>
        <w:autoSpaceDE w:val="0"/>
        <w:autoSpaceDN w:val="0"/>
        <w:adjustRightInd w:val="0"/>
        <w:spacing w:after="0"/>
        <w:ind w:left="1440"/>
        <w:jc w:val="both"/>
        <w:rPr>
          <w:rFonts w:ascii="Arial Narrow" w:hAnsi="Arial Narrow" w:cs="Arial Narrow"/>
          <w:b/>
          <w:bCs/>
          <w:color w:val="000000"/>
          <w:sz w:val="21"/>
          <w:szCs w:val="21"/>
        </w:rPr>
      </w:pPr>
    </w:p>
    <w:p w:rsidR="004A4A32" w:rsidRPr="00616F36" w:rsidRDefault="004A4A32" w:rsidP="004A4A32">
      <w:pPr>
        <w:widowControl w:val="0"/>
        <w:autoSpaceDE w:val="0"/>
        <w:autoSpaceDN w:val="0"/>
        <w:adjustRightInd w:val="0"/>
        <w:spacing w:after="0"/>
        <w:ind w:left="1440"/>
        <w:jc w:val="both"/>
        <w:rPr>
          <w:rFonts w:ascii="Arial Narrow" w:hAnsi="Arial Narrow" w:cs="Arial Narrow"/>
          <w:color w:val="000000"/>
          <w:sz w:val="21"/>
          <w:szCs w:val="21"/>
        </w:rPr>
      </w:pPr>
      <w:r w:rsidRPr="00616F36">
        <w:rPr>
          <w:rFonts w:ascii="Arial Narrow" w:hAnsi="Arial Narrow" w:cs="Arial Narrow"/>
          <w:b/>
          <w:bCs/>
          <w:color w:val="000000"/>
          <w:sz w:val="21"/>
          <w:szCs w:val="21"/>
        </w:rPr>
        <w:t>ENVELOPE Nº. 01 - DOCUMENTOS DE HABILITAÇÃO</w:t>
      </w:r>
    </w:p>
    <w:p w:rsidR="004A4A32" w:rsidRPr="00616F36" w:rsidRDefault="004A4A32" w:rsidP="004A4A32">
      <w:pPr>
        <w:widowControl w:val="0"/>
        <w:autoSpaceDE w:val="0"/>
        <w:autoSpaceDN w:val="0"/>
        <w:adjustRightInd w:val="0"/>
        <w:spacing w:after="0"/>
        <w:ind w:left="1440"/>
        <w:jc w:val="both"/>
        <w:rPr>
          <w:rFonts w:ascii="Arial Narrow" w:hAnsi="Arial Narrow" w:cs="Arial Narrow"/>
          <w:color w:val="000000"/>
          <w:sz w:val="21"/>
          <w:szCs w:val="21"/>
        </w:rPr>
      </w:pPr>
      <w:r w:rsidRPr="00616F36">
        <w:rPr>
          <w:rFonts w:ascii="Arial Narrow" w:hAnsi="Arial Narrow" w:cs="Arial Narrow"/>
          <w:color w:val="000000"/>
          <w:sz w:val="21"/>
          <w:szCs w:val="21"/>
        </w:rPr>
        <w:t>À PREFEITURA MUNICIPAL DE ITARANA - ES</w:t>
      </w:r>
    </w:p>
    <w:p w:rsidR="004A4A32" w:rsidRPr="00616F36" w:rsidRDefault="004A4A32" w:rsidP="004A4A32">
      <w:pPr>
        <w:widowControl w:val="0"/>
        <w:autoSpaceDE w:val="0"/>
        <w:autoSpaceDN w:val="0"/>
        <w:adjustRightInd w:val="0"/>
        <w:spacing w:after="0"/>
        <w:ind w:left="1440"/>
        <w:jc w:val="both"/>
        <w:rPr>
          <w:rFonts w:ascii="Arial Narrow" w:hAnsi="Arial Narrow" w:cs="Arial Narrow"/>
          <w:color w:val="000000"/>
          <w:sz w:val="21"/>
          <w:szCs w:val="21"/>
        </w:rPr>
      </w:pPr>
      <w:r w:rsidRPr="00616F36">
        <w:rPr>
          <w:rFonts w:ascii="Arial Narrow" w:hAnsi="Arial Narrow" w:cs="Arial Narrow"/>
          <w:color w:val="000000"/>
          <w:sz w:val="21"/>
          <w:szCs w:val="21"/>
        </w:rPr>
        <w:t>COMISSÃO PERMANENTE DE LICITAÇÃO</w:t>
      </w:r>
    </w:p>
    <w:p w:rsidR="004A4A32" w:rsidRPr="00616F36" w:rsidRDefault="004A4A32" w:rsidP="004A4A32">
      <w:pPr>
        <w:widowControl w:val="0"/>
        <w:autoSpaceDE w:val="0"/>
        <w:autoSpaceDN w:val="0"/>
        <w:adjustRightInd w:val="0"/>
        <w:spacing w:after="0"/>
        <w:ind w:left="1440"/>
        <w:jc w:val="both"/>
        <w:rPr>
          <w:rFonts w:ascii="Arial Narrow" w:hAnsi="Arial Narrow" w:cs="Arial Narrow"/>
          <w:color w:val="000000"/>
          <w:sz w:val="21"/>
          <w:szCs w:val="21"/>
        </w:rPr>
      </w:pPr>
      <w:r w:rsidRPr="00616F36">
        <w:rPr>
          <w:rFonts w:ascii="Arial Narrow" w:hAnsi="Arial Narrow" w:cs="Arial Narrow"/>
          <w:color w:val="000000"/>
          <w:sz w:val="21"/>
          <w:szCs w:val="21"/>
        </w:rPr>
        <w:t>RAZÃO SOCIAL COMPLETA DO LICITANTE</w:t>
      </w:r>
    </w:p>
    <w:p w:rsidR="004A4A32" w:rsidRPr="00616F36" w:rsidRDefault="004A4A32" w:rsidP="004A4A32">
      <w:pPr>
        <w:widowControl w:val="0"/>
        <w:autoSpaceDE w:val="0"/>
        <w:autoSpaceDN w:val="0"/>
        <w:adjustRightInd w:val="0"/>
        <w:spacing w:after="0"/>
        <w:ind w:left="1440"/>
        <w:jc w:val="both"/>
        <w:rPr>
          <w:rFonts w:ascii="Arial Narrow" w:hAnsi="Arial Narrow" w:cs="Arial Narrow"/>
          <w:color w:val="000000"/>
          <w:sz w:val="21"/>
          <w:szCs w:val="21"/>
        </w:rPr>
      </w:pPr>
      <w:r w:rsidRPr="00616F36">
        <w:rPr>
          <w:rFonts w:ascii="Arial Narrow" w:hAnsi="Arial Narrow" w:cs="Arial Narrow"/>
          <w:color w:val="000000"/>
          <w:sz w:val="21"/>
          <w:szCs w:val="21"/>
        </w:rPr>
        <w:t>CNPJ</w:t>
      </w:r>
    </w:p>
    <w:p w:rsidR="004A4A32" w:rsidRPr="00616F36" w:rsidRDefault="004A4A32" w:rsidP="004A4A32">
      <w:pPr>
        <w:widowControl w:val="0"/>
        <w:tabs>
          <w:tab w:val="left" w:pos="899"/>
        </w:tabs>
        <w:autoSpaceDE w:val="0"/>
        <w:autoSpaceDN w:val="0"/>
        <w:adjustRightInd w:val="0"/>
        <w:spacing w:after="0"/>
        <w:ind w:left="1440"/>
        <w:rPr>
          <w:rFonts w:ascii="Arial Narrow" w:hAnsi="Arial Narrow" w:cs="Arial Narrow"/>
          <w:color w:val="000000"/>
          <w:sz w:val="21"/>
          <w:szCs w:val="21"/>
        </w:rPr>
      </w:pPr>
      <w:r w:rsidRPr="00616F36">
        <w:rPr>
          <w:rFonts w:ascii="Arial Narrow" w:hAnsi="Arial Narrow" w:cs="Arial Narrow"/>
          <w:color w:val="000000"/>
          <w:sz w:val="21"/>
          <w:szCs w:val="21"/>
        </w:rPr>
        <w:t>ENDEREÇO</w:t>
      </w:r>
    </w:p>
    <w:p w:rsidR="004A4A32" w:rsidRPr="00616F36" w:rsidRDefault="004A4A32" w:rsidP="004A4A32">
      <w:pPr>
        <w:widowControl w:val="0"/>
        <w:tabs>
          <w:tab w:val="left" w:pos="899"/>
        </w:tabs>
        <w:autoSpaceDE w:val="0"/>
        <w:autoSpaceDN w:val="0"/>
        <w:adjustRightInd w:val="0"/>
        <w:spacing w:after="0"/>
        <w:ind w:left="1440"/>
        <w:rPr>
          <w:rFonts w:ascii="Arial Narrow" w:hAnsi="Arial Narrow" w:cs="Arial Narrow"/>
          <w:color w:val="000000"/>
          <w:sz w:val="21"/>
          <w:szCs w:val="21"/>
        </w:rPr>
      </w:pPr>
      <w:r w:rsidRPr="00616F36">
        <w:rPr>
          <w:rFonts w:ascii="Arial Narrow" w:hAnsi="Arial Narrow" w:cs="Arial Narrow"/>
          <w:color w:val="000000"/>
          <w:sz w:val="21"/>
          <w:szCs w:val="21"/>
        </w:rPr>
        <w:t>CONVITE N°</w:t>
      </w:r>
      <w:r w:rsidR="00A00E4F">
        <w:rPr>
          <w:rFonts w:ascii="Arial Narrow" w:hAnsi="Arial Narrow" w:cs="Arial Narrow"/>
          <w:color w:val="000000"/>
          <w:sz w:val="21"/>
          <w:szCs w:val="21"/>
        </w:rPr>
        <w:t xml:space="preserve"> 002</w:t>
      </w:r>
      <w:r w:rsidRPr="00616F36">
        <w:rPr>
          <w:rFonts w:ascii="Arial Narrow" w:hAnsi="Arial Narrow" w:cs="Arial Narrow"/>
          <w:color w:val="000000"/>
          <w:sz w:val="21"/>
          <w:szCs w:val="21"/>
        </w:rPr>
        <w:t>/201</w:t>
      </w:r>
      <w:r>
        <w:rPr>
          <w:rFonts w:ascii="Arial Narrow" w:hAnsi="Arial Narrow" w:cs="Arial Narrow"/>
          <w:color w:val="000000"/>
          <w:sz w:val="21"/>
          <w:szCs w:val="21"/>
        </w:rPr>
        <w:t>6</w:t>
      </w:r>
      <w:r w:rsidRPr="00616F36">
        <w:rPr>
          <w:rFonts w:ascii="Arial Narrow" w:hAnsi="Arial Narrow" w:cs="Arial Narrow"/>
          <w:color w:val="000000"/>
          <w:sz w:val="21"/>
          <w:szCs w:val="21"/>
        </w:rPr>
        <w:tab/>
      </w:r>
    </w:p>
    <w:p w:rsidR="004A4A32" w:rsidRPr="00616F36" w:rsidRDefault="004A4A32" w:rsidP="004A4A32">
      <w:pPr>
        <w:widowControl w:val="0"/>
        <w:autoSpaceDE w:val="0"/>
        <w:autoSpaceDN w:val="0"/>
        <w:adjustRightInd w:val="0"/>
        <w:spacing w:after="0"/>
        <w:ind w:left="1440"/>
        <w:jc w:val="both"/>
        <w:rPr>
          <w:rFonts w:ascii="Arial Narrow" w:hAnsi="Arial Narrow" w:cs="Arial Narrow"/>
          <w:b/>
          <w:bCs/>
          <w:color w:val="000000"/>
          <w:sz w:val="21"/>
          <w:szCs w:val="21"/>
        </w:rPr>
      </w:pPr>
    </w:p>
    <w:p w:rsidR="004A4A32" w:rsidRPr="00616F36" w:rsidRDefault="004A4A32" w:rsidP="004A4A32">
      <w:pPr>
        <w:widowControl w:val="0"/>
        <w:autoSpaceDE w:val="0"/>
        <w:autoSpaceDN w:val="0"/>
        <w:adjustRightInd w:val="0"/>
        <w:spacing w:after="0"/>
        <w:ind w:left="1440"/>
        <w:jc w:val="both"/>
        <w:rPr>
          <w:rFonts w:ascii="Arial Narrow" w:hAnsi="Arial Narrow" w:cs="Arial Narrow"/>
          <w:color w:val="000000"/>
          <w:sz w:val="21"/>
          <w:szCs w:val="21"/>
        </w:rPr>
      </w:pPr>
      <w:r w:rsidRPr="00616F36">
        <w:rPr>
          <w:rFonts w:ascii="Arial Narrow" w:hAnsi="Arial Narrow" w:cs="Arial Narrow"/>
          <w:b/>
          <w:bCs/>
          <w:color w:val="000000"/>
          <w:sz w:val="21"/>
          <w:szCs w:val="21"/>
        </w:rPr>
        <w:t>ENVELOPE Nº. 02 - PROPOSTA COMERCIAL</w:t>
      </w:r>
    </w:p>
    <w:p w:rsidR="004A4A32" w:rsidRPr="00616F36" w:rsidRDefault="004A4A32" w:rsidP="004A4A32">
      <w:pPr>
        <w:widowControl w:val="0"/>
        <w:autoSpaceDE w:val="0"/>
        <w:autoSpaceDN w:val="0"/>
        <w:adjustRightInd w:val="0"/>
        <w:spacing w:after="0"/>
        <w:ind w:left="1440"/>
        <w:jc w:val="both"/>
        <w:rPr>
          <w:rFonts w:ascii="Arial Narrow" w:hAnsi="Arial Narrow" w:cs="Arial Narrow"/>
          <w:color w:val="000000"/>
          <w:sz w:val="21"/>
          <w:szCs w:val="21"/>
        </w:rPr>
      </w:pPr>
      <w:r w:rsidRPr="00616F36">
        <w:rPr>
          <w:rFonts w:ascii="Arial Narrow" w:hAnsi="Arial Narrow" w:cs="Arial Narrow"/>
          <w:color w:val="000000"/>
          <w:sz w:val="21"/>
          <w:szCs w:val="21"/>
        </w:rPr>
        <w:t>À PREFEITURA MUNICIPAL DE ITARANA - ES</w:t>
      </w:r>
    </w:p>
    <w:p w:rsidR="004A4A32" w:rsidRPr="00616F36" w:rsidRDefault="004A4A32" w:rsidP="004A4A32">
      <w:pPr>
        <w:widowControl w:val="0"/>
        <w:autoSpaceDE w:val="0"/>
        <w:autoSpaceDN w:val="0"/>
        <w:adjustRightInd w:val="0"/>
        <w:spacing w:after="0"/>
        <w:ind w:left="1440"/>
        <w:jc w:val="both"/>
        <w:rPr>
          <w:rFonts w:ascii="Arial Narrow" w:hAnsi="Arial Narrow" w:cs="Arial Narrow"/>
          <w:color w:val="000000"/>
          <w:sz w:val="21"/>
          <w:szCs w:val="21"/>
        </w:rPr>
      </w:pPr>
      <w:r w:rsidRPr="00616F36">
        <w:rPr>
          <w:rFonts w:ascii="Arial Narrow" w:hAnsi="Arial Narrow" w:cs="Arial Narrow"/>
          <w:color w:val="000000"/>
          <w:sz w:val="21"/>
          <w:szCs w:val="21"/>
        </w:rPr>
        <w:t>COMISSÃO PERMANENTE DE LICITAÇÃO</w:t>
      </w:r>
    </w:p>
    <w:p w:rsidR="004A4A32" w:rsidRPr="00616F36" w:rsidRDefault="004A4A32" w:rsidP="004A4A32">
      <w:pPr>
        <w:widowControl w:val="0"/>
        <w:autoSpaceDE w:val="0"/>
        <w:autoSpaceDN w:val="0"/>
        <w:adjustRightInd w:val="0"/>
        <w:spacing w:after="0"/>
        <w:ind w:left="1440"/>
        <w:jc w:val="both"/>
        <w:rPr>
          <w:rFonts w:ascii="Arial Narrow" w:hAnsi="Arial Narrow" w:cs="Arial Narrow"/>
          <w:color w:val="000000"/>
          <w:sz w:val="21"/>
          <w:szCs w:val="21"/>
        </w:rPr>
      </w:pPr>
      <w:r w:rsidRPr="00616F36">
        <w:rPr>
          <w:rFonts w:ascii="Arial Narrow" w:hAnsi="Arial Narrow" w:cs="Arial Narrow"/>
          <w:color w:val="000000"/>
          <w:sz w:val="21"/>
          <w:szCs w:val="21"/>
        </w:rPr>
        <w:t>RAZÃO SOCIAL COMPLETA DO LICITANTE</w:t>
      </w:r>
    </w:p>
    <w:p w:rsidR="004A4A32" w:rsidRPr="00616F36" w:rsidRDefault="004A4A32" w:rsidP="004A4A32">
      <w:pPr>
        <w:widowControl w:val="0"/>
        <w:autoSpaceDE w:val="0"/>
        <w:autoSpaceDN w:val="0"/>
        <w:adjustRightInd w:val="0"/>
        <w:spacing w:after="0"/>
        <w:ind w:left="1440"/>
        <w:jc w:val="both"/>
        <w:rPr>
          <w:rFonts w:ascii="Arial Narrow" w:hAnsi="Arial Narrow" w:cs="Arial Narrow"/>
          <w:color w:val="000000"/>
          <w:sz w:val="21"/>
          <w:szCs w:val="21"/>
        </w:rPr>
      </w:pPr>
      <w:r w:rsidRPr="00616F36">
        <w:rPr>
          <w:rFonts w:ascii="Arial Narrow" w:hAnsi="Arial Narrow" w:cs="Arial Narrow"/>
          <w:color w:val="000000"/>
          <w:sz w:val="21"/>
          <w:szCs w:val="21"/>
        </w:rPr>
        <w:t>CNPJ</w:t>
      </w:r>
    </w:p>
    <w:p w:rsidR="004A4A32" w:rsidRPr="00616F36" w:rsidRDefault="004A4A32" w:rsidP="004A4A32">
      <w:pPr>
        <w:widowControl w:val="0"/>
        <w:tabs>
          <w:tab w:val="left" w:pos="899"/>
        </w:tabs>
        <w:autoSpaceDE w:val="0"/>
        <w:autoSpaceDN w:val="0"/>
        <w:adjustRightInd w:val="0"/>
        <w:spacing w:after="0"/>
        <w:ind w:left="1440"/>
        <w:rPr>
          <w:rFonts w:ascii="Arial Narrow" w:hAnsi="Arial Narrow" w:cs="Arial Narrow"/>
          <w:color w:val="000000"/>
          <w:sz w:val="21"/>
          <w:szCs w:val="21"/>
        </w:rPr>
      </w:pPr>
      <w:r w:rsidRPr="00616F36">
        <w:rPr>
          <w:rFonts w:ascii="Arial Narrow" w:hAnsi="Arial Narrow" w:cs="Arial Narrow"/>
          <w:color w:val="000000"/>
          <w:sz w:val="21"/>
          <w:szCs w:val="21"/>
        </w:rPr>
        <w:t>ENDEREÇO</w:t>
      </w:r>
    </w:p>
    <w:p w:rsidR="004A4A32" w:rsidRPr="00616F36" w:rsidRDefault="004A4A32" w:rsidP="004A4A32">
      <w:pPr>
        <w:widowControl w:val="0"/>
        <w:tabs>
          <w:tab w:val="left" w:pos="899"/>
        </w:tabs>
        <w:autoSpaceDE w:val="0"/>
        <w:autoSpaceDN w:val="0"/>
        <w:adjustRightInd w:val="0"/>
        <w:spacing w:after="0"/>
        <w:rPr>
          <w:rFonts w:ascii="Arial Narrow" w:hAnsi="Arial Narrow" w:cs="Arial Narrow"/>
          <w:color w:val="000000"/>
          <w:sz w:val="21"/>
          <w:szCs w:val="21"/>
        </w:rPr>
      </w:pPr>
      <w:r w:rsidRPr="00616F36">
        <w:rPr>
          <w:rFonts w:ascii="Arial Narrow" w:hAnsi="Arial Narrow" w:cs="Arial Narrow"/>
          <w:color w:val="000000"/>
          <w:sz w:val="21"/>
          <w:szCs w:val="21"/>
        </w:rPr>
        <w:tab/>
      </w:r>
      <w:r w:rsidRPr="00616F36">
        <w:rPr>
          <w:rFonts w:ascii="Arial Narrow" w:hAnsi="Arial Narrow" w:cs="Arial Narrow"/>
          <w:color w:val="000000"/>
          <w:sz w:val="21"/>
          <w:szCs w:val="21"/>
        </w:rPr>
        <w:tab/>
        <w:t>CONVITE N°</w:t>
      </w:r>
      <w:r w:rsidR="00A00E4F">
        <w:rPr>
          <w:rFonts w:ascii="Arial Narrow" w:hAnsi="Arial Narrow" w:cs="Arial Narrow"/>
          <w:color w:val="000000"/>
          <w:sz w:val="21"/>
          <w:szCs w:val="21"/>
        </w:rPr>
        <w:t xml:space="preserve"> 002</w:t>
      </w:r>
      <w:r w:rsidRPr="00616F36">
        <w:rPr>
          <w:rFonts w:ascii="Arial Narrow" w:hAnsi="Arial Narrow" w:cs="Arial Narrow"/>
          <w:color w:val="000000"/>
          <w:sz w:val="21"/>
          <w:szCs w:val="21"/>
        </w:rPr>
        <w:t>/201</w:t>
      </w:r>
      <w:r>
        <w:rPr>
          <w:rFonts w:ascii="Arial Narrow" w:hAnsi="Arial Narrow" w:cs="Arial Narrow"/>
          <w:color w:val="000000"/>
          <w:sz w:val="21"/>
          <w:szCs w:val="21"/>
        </w:rPr>
        <w:t>6</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6.2 - Os documentos exigidos neste Edital deverão ser apresentados:</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 xml:space="preserve">a) em original; </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 xml:space="preserve">b) por qualquer processo de cópias autenticadas, por cartório competente ou por membro da CPL desta municipalidade; </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c) publicação em órgão da imprensa oficial;</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6.2.1 - Os documentos apresentados deverão ser autenticados preferencialmente antes da sessão de abertura do envelope "Documentos de Habilitação".</w:t>
      </w:r>
    </w:p>
    <w:p w:rsidR="004A4A32" w:rsidRPr="00616F36" w:rsidRDefault="004A4A32" w:rsidP="004A4A32">
      <w:pPr>
        <w:widowControl w:val="0"/>
        <w:tabs>
          <w:tab w:val="left" w:pos="360"/>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6.2.2 - Na fase de habilitação a </w:t>
      </w:r>
      <w:r w:rsidRPr="00616F36">
        <w:rPr>
          <w:rFonts w:ascii="Arial Narrow" w:hAnsi="Arial Narrow" w:cs="Arial Narrow"/>
          <w:b/>
          <w:bCs/>
          <w:sz w:val="21"/>
          <w:szCs w:val="21"/>
        </w:rPr>
        <w:t>aceitação das certidões emitidas via Internet estará condicionada</w:t>
      </w:r>
      <w:r w:rsidRPr="00616F36">
        <w:rPr>
          <w:rFonts w:ascii="Arial Narrow" w:hAnsi="Arial Narrow" w:cs="Arial Narrow"/>
          <w:sz w:val="21"/>
          <w:szCs w:val="21"/>
        </w:rPr>
        <w:t xml:space="preserve"> a verificação de sua autenticidade no site correspondente.</w:t>
      </w:r>
    </w:p>
    <w:p w:rsidR="004A4A32" w:rsidRPr="00616F36" w:rsidRDefault="004A4A32" w:rsidP="004A4A32">
      <w:pPr>
        <w:widowControl w:val="0"/>
        <w:tabs>
          <w:tab w:val="left" w:pos="360"/>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6.2.3 - O Município se reserva, ainda, no direito de proceder a buscas e extrair certidões para averiguar a veracidade das informações constantes nos documentos apresentados, caso julgue necessário, estando sujeita à inabilitação a licitante que apresentar documentos em desacordo com as informações obtidas pela Comissão Permanente de Licitação.</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6.3 - Não será concedido prazo suplementar para apresentação de quaisquer documentos exigidos neste Edital, salvo a hipótese prevista no §3º do art. 48 da Lei de Licitações.</w:t>
      </w:r>
    </w:p>
    <w:p w:rsidR="004A4A32" w:rsidRPr="00616F36" w:rsidRDefault="004A4A32" w:rsidP="004A4A32">
      <w:pPr>
        <w:widowControl w:val="0"/>
        <w:autoSpaceDE w:val="0"/>
        <w:autoSpaceDN w:val="0"/>
        <w:adjustRightInd w:val="0"/>
        <w:spacing w:after="0"/>
        <w:jc w:val="both"/>
        <w:rPr>
          <w:rFonts w:ascii="Arial Narrow" w:hAnsi="Arial Narrow" w:cs="Arial Narrow"/>
          <w:color w:val="000000"/>
          <w:sz w:val="21"/>
          <w:szCs w:val="21"/>
        </w:rPr>
      </w:pPr>
      <w:r w:rsidRPr="00616F36">
        <w:rPr>
          <w:rFonts w:ascii="Arial Narrow" w:hAnsi="Arial Narrow" w:cs="Arial Narrow"/>
          <w:color w:val="000000"/>
          <w:sz w:val="21"/>
          <w:szCs w:val="21"/>
        </w:rPr>
        <w:t xml:space="preserve">6.4 - A CPL poderá, em qualquer fase da licitação, promover diligência destinada a esclarecer ou a complementar a instrução do processo, sendo, porém, </w:t>
      </w:r>
      <w:r w:rsidRPr="00616F36">
        <w:rPr>
          <w:rFonts w:ascii="Arial Narrow" w:hAnsi="Arial Narrow" w:cs="Arial Narrow"/>
          <w:b/>
          <w:bCs/>
          <w:color w:val="000000"/>
          <w:sz w:val="21"/>
          <w:szCs w:val="21"/>
          <w:u w:val="single"/>
        </w:rPr>
        <w:t>vedada</w:t>
      </w:r>
      <w:r w:rsidRPr="00616F36">
        <w:rPr>
          <w:rFonts w:ascii="Arial Narrow" w:hAnsi="Arial Narrow" w:cs="Arial Narrow"/>
          <w:color w:val="000000"/>
          <w:sz w:val="21"/>
          <w:szCs w:val="21"/>
          <w:u w:val="single"/>
        </w:rPr>
        <w:t xml:space="preserve"> a inclusão posterior de documento ou informação que deveria constar originariamente </w:t>
      </w:r>
      <w:r w:rsidRPr="00616F36">
        <w:rPr>
          <w:rFonts w:ascii="Arial Narrow" w:hAnsi="Arial Narrow" w:cs="Arial Narrow"/>
          <w:sz w:val="21"/>
          <w:szCs w:val="21"/>
          <w:u w:val="single"/>
        </w:rPr>
        <w:t>na documentação e proposta</w:t>
      </w:r>
      <w:r w:rsidRPr="00616F36">
        <w:rPr>
          <w:rFonts w:ascii="Arial Narrow" w:hAnsi="Arial Narrow" w:cs="Arial Narrow"/>
          <w:color w:val="000000"/>
          <w:sz w:val="21"/>
          <w:szCs w:val="21"/>
        </w:rPr>
        <w:t>.</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6.5 - Será de inteira responsabilidade das proponentes o meio escolhido para entrega dos envelopes acima, não sendo consideradas quaisquer propostas recebidas intempestivamente, ainda que em razão de caso fortuito, força maior ou fato de terceiros.</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6.6 - Em nenhuma hipótese serão recebidos envelopes fora do prazo estipulado neste Edital.</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1"/>
          <w:szCs w:val="21"/>
        </w:rPr>
      </w:pP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CAPÍTULO VII - DO CREDENCIAMENTO</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 xml:space="preserve">7.1 - </w:t>
      </w:r>
      <w:r w:rsidRPr="00616F36">
        <w:rPr>
          <w:rFonts w:ascii="Arial Narrow" w:hAnsi="Arial Narrow" w:cs="Arial Narrow"/>
          <w:sz w:val="21"/>
          <w:szCs w:val="21"/>
          <w:u w:val="single"/>
        </w:rPr>
        <w:t xml:space="preserve">Os licitantes deverão preferencialmente apresentar </w:t>
      </w:r>
      <w:r w:rsidRPr="00616F36">
        <w:rPr>
          <w:rFonts w:ascii="Arial Narrow" w:hAnsi="Arial Narrow" w:cs="Arial Narrow"/>
          <w:sz w:val="21"/>
          <w:szCs w:val="21"/>
          <w:highlight w:val="yellow"/>
          <w:u w:val="single"/>
        </w:rPr>
        <w:t>o credenciamento</w:t>
      </w:r>
      <w:r w:rsidRPr="00616F36">
        <w:rPr>
          <w:rFonts w:ascii="Arial Narrow" w:hAnsi="Arial Narrow" w:cs="Arial Narrow"/>
          <w:sz w:val="21"/>
          <w:szCs w:val="21"/>
          <w:u w:val="single"/>
        </w:rPr>
        <w:t xml:space="preserve"> dos seus representantes </w:t>
      </w:r>
      <w:r w:rsidRPr="00616F36">
        <w:rPr>
          <w:rFonts w:ascii="Arial Narrow" w:hAnsi="Arial Narrow" w:cs="Arial Narrow"/>
          <w:sz w:val="21"/>
          <w:szCs w:val="21"/>
          <w:highlight w:val="yellow"/>
          <w:u w:val="single"/>
        </w:rPr>
        <w:t>DENTRO</w:t>
      </w:r>
      <w:r w:rsidRPr="00616F36">
        <w:rPr>
          <w:rFonts w:ascii="Arial Narrow" w:hAnsi="Arial Narrow" w:cs="Arial Narrow"/>
          <w:sz w:val="21"/>
          <w:szCs w:val="21"/>
          <w:u w:val="single"/>
        </w:rPr>
        <w:t xml:space="preserve"> do </w:t>
      </w:r>
      <w:r w:rsidRPr="00616F36">
        <w:rPr>
          <w:rFonts w:ascii="Arial Narrow" w:hAnsi="Arial Narrow" w:cs="Arial Narrow"/>
          <w:b/>
          <w:bCs/>
          <w:sz w:val="21"/>
          <w:szCs w:val="21"/>
          <w:u w:val="single"/>
        </w:rPr>
        <w:t>ENVELOPE Nº. 001 "DOCUMENTOS DE HABILITAÇÃO", devendo ser efetuado da seguinte forma:</w:t>
      </w:r>
    </w:p>
    <w:p w:rsidR="004A4A32" w:rsidRPr="00616F36" w:rsidRDefault="004A4A32" w:rsidP="004A4A32">
      <w:pPr>
        <w:widowControl w:val="0"/>
        <w:autoSpaceDE w:val="0"/>
        <w:autoSpaceDN w:val="0"/>
        <w:adjustRightInd w:val="0"/>
        <w:spacing w:after="0"/>
        <w:ind w:right="-29"/>
        <w:rPr>
          <w:rFonts w:ascii="Arial Narrow" w:hAnsi="Arial Narrow" w:cs="Arial Narrow"/>
          <w:b/>
          <w:bCs/>
          <w:sz w:val="21"/>
          <w:szCs w:val="21"/>
        </w:rPr>
      </w:pPr>
    </w:p>
    <w:p w:rsidR="004A4A32" w:rsidRPr="00616F36" w:rsidRDefault="004A4A32" w:rsidP="004A4A32">
      <w:pPr>
        <w:widowControl w:val="0"/>
        <w:autoSpaceDE w:val="0"/>
        <w:autoSpaceDN w:val="0"/>
        <w:adjustRightInd w:val="0"/>
        <w:spacing w:after="0"/>
        <w:ind w:right="-29"/>
        <w:jc w:val="both"/>
        <w:rPr>
          <w:rFonts w:ascii="Arial Narrow" w:hAnsi="Arial Narrow" w:cs="Arial Narrow"/>
          <w:sz w:val="21"/>
          <w:szCs w:val="21"/>
        </w:rPr>
      </w:pPr>
      <w:r w:rsidRPr="00616F36">
        <w:rPr>
          <w:rFonts w:ascii="Arial Narrow" w:hAnsi="Arial Narrow" w:cs="Arial Narrow"/>
          <w:b/>
          <w:bCs/>
          <w:sz w:val="21"/>
          <w:szCs w:val="21"/>
        </w:rPr>
        <w:t xml:space="preserve">a) REPRESENTANTE LEGAL: </w:t>
      </w:r>
      <w:r w:rsidRPr="00616F36">
        <w:rPr>
          <w:rFonts w:ascii="Arial Narrow" w:hAnsi="Arial Narrow" w:cs="Arial Narrow"/>
          <w:sz w:val="21"/>
          <w:szCs w:val="21"/>
          <w:u w:val="single"/>
        </w:rPr>
        <w:t>o qual deverá estar munido de</w:t>
      </w:r>
      <w:r w:rsidRPr="00616F36">
        <w:rPr>
          <w:rFonts w:ascii="Arial Narrow" w:hAnsi="Arial Narrow" w:cs="Arial Narrow"/>
          <w:sz w:val="21"/>
          <w:szCs w:val="21"/>
        </w:rPr>
        <w:t xml:space="preserve"> documento oficial de identificação que contenha foto.</w:t>
      </w:r>
    </w:p>
    <w:p w:rsidR="004A4A32" w:rsidRPr="00616F36" w:rsidRDefault="004A4A32" w:rsidP="004A4A32">
      <w:pPr>
        <w:widowControl w:val="0"/>
        <w:autoSpaceDE w:val="0"/>
        <w:autoSpaceDN w:val="0"/>
        <w:adjustRightInd w:val="0"/>
        <w:spacing w:after="0"/>
        <w:ind w:right="-29"/>
        <w:jc w:val="both"/>
        <w:rPr>
          <w:rFonts w:ascii="Arial Narrow" w:hAnsi="Arial Narrow" w:cs="Arial Narrow"/>
          <w:sz w:val="21"/>
          <w:szCs w:val="21"/>
        </w:rPr>
      </w:pPr>
      <w:r w:rsidRPr="00616F36">
        <w:rPr>
          <w:rFonts w:ascii="Arial Narrow" w:hAnsi="Arial Narrow" w:cs="Arial Narrow"/>
          <w:b/>
          <w:bCs/>
          <w:sz w:val="21"/>
          <w:szCs w:val="21"/>
        </w:rPr>
        <w:t xml:space="preserve">b) PROCURADOR: </w:t>
      </w:r>
      <w:r w:rsidRPr="00616F36">
        <w:rPr>
          <w:rFonts w:ascii="Arial Narrow" w:hAnsi="Arial Narrow" w:cs="Arial Narrow"/>
          <w:sz w:val="21"/>
          <w:szCs w:val="21"/>
          <w:u w:val="single"/>
        </w:rPr>
        <w:t>o qual deverá estar munido de</w:t>
      </w:r>
      <w:r w:rsidRPr="00616F36">
        <w:rPr>
          <w:rFonts w:ascii="Arial Narrow" w:hAnsi="Arial Narrow" w:cs="Arial Narrow"/>
          <w:sz w:val="21"/>
          <w:szCs w:val="21"/>
        </w:rPr>
        <w:t xml:space="preserve"> documento oficial de identificação que contenha foto </w:t>
      </w:r>
      <w:r w:rsidRPr="00616F36">
        <w:rPr>
          <w:rFonts w:ascii="Arial Narrow" w:hAnsi="Arial Narrow" w:cs="Arial Narrow"/>
          <w:b/>
          <w:bCs/>
          <w:sz w:val="21"/>
          <w:szCs w:val="21"/>
        </w:rPr>
        <w:t>e procuração por instrumento público ou particular com reconhecimento de firma do outorgante</w:t>
      </w:r>
      <w:r w:rsidRPr="00616F36">
        <w:rPr>
          <w:rFonts w:ascii="Arial Narrow" w:hAnsi="Arial Narrow" w:cs="Arial Narrow"/>
          <w:sz w:val="21"/>
          <w:szCs w:val="21"/>
        </w:rPr>
        <w:t>, da qual constem poderes específicos para formular lances, negociar preço, interpor recursos e desistir de sua interposição e praticar todos os demais atos pertinentes ao certame;</w:t>
      </w:r>
    </w:p>
    <w:p w:rsidR="004A4A32"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b/>
          <w:bCs/>
          <w:sz w:val="21"/>
          <w:szCs w:val="21"/>
        </w:rPr>
        <w:lastRenderedPageBreak/>
        <w:t>c) POR TERCEIROS:</w:t>
      </w:r>
      <w:r w:rsidRPr="00616F36">
        <w:rPr>
          <w:rFonts w:ascii="Arial Narrow" w:hAnsi="Arial Narrow" w:cs="Arial Narrow"/>
          <w:sz w:val="21"/>
          <w:szCs w:val="21"/>
        </w:rPr>
        <w:t xml:space="preserve"> o representante legal da licitante poderá ser substituído por terceiro, </w:t>
      </w:r>
      <w:r w:rsidRPr="00616F36">
        <w:rPr>
          <w:rFonts w:ascii="Arial Narrow" w:hAnsi="Arial Narrow" w:cs="Arial Narrow"/>
          <w:sz w:val="21"/>
          <w:szCs w:val="21"/>
          <w:u w:val="single"/>
        </w:rPr>
        <w:t>o qual deverá estar munido de</w:t>
      </w:r>
      <w:r w:rsidRPr="00616F36">
        <w:rPr>
          <w:rFonts w:ascii="Arial Narrow" w:hAnsi="Arial Narrow" w:cs="Arial Narrow"/>
          <w:sz w:val="21"/>
          <w:szCs w:val="21"/>
        </w:rPr>
        <w:t xml:space="preserve"> documento oficial de identificação que contenha foto</w:t>
      </w:r>
      <w:r w:rsidRPr="00616F36">
        <w:rPr>
          <w:rFonts w:ascii="Arial Narrow" w:hAnsi="Arial Narrow" w:cs="Arial Narrow"/>
          <w:b/>
          <w:bCs/>
          <w:sz w:val="21"/>
          <w:szCs w:val="21"/>
        </w:rPr>
        <w:t>, carta de credenciamento</w:t>
      </w:r>
      <w:r w:rsidRPr="00616F36">
        <w:rPr>
          <w:rFonts w:ascii="Arial Narrow" w:hAnsi="Arial Narrow" w:cs="Arial Narrow"/>
          <w:sz w:val="21"/>
          <w:szCs w:val="21"/>
        </w:rPr>
        <w:t xml:space="preserve"> </w:t>
      </w:r>
      <w:r w:rsidRPr="00616F36">
        <w:rPr>
          <w:rFonts w:ascii="Arial Narrow" w:hAnsi="Arial Narrow" w:cs="Arial Narrow"/>
          <w:b/>
          <w:bCs/>
          <w:sz w:val="21"/>
          <w:szCs w:val="21"/>
        </w:rPr>
        <w:t>reconhecida firma em cartório (anexo I</w:t>
      </w:r>
      <w:r>
        <w:rPr>
          <w:rFonts w:ascii="Arial Narrow" w:hAnsi="Arial Narrow" w:cs="Arial Narrow"/>
          <w:b/>
          <w:bCs/>
          <w:sz w:val="21"/>
          <w:szCs w:val="21"/>
        </w:rPr>
        <w:t>I</w:t>
      </w:r>
      <w:r w:rsidRPr="00616F36">
        <w:rPr>
          <w:rFonts w:ascii="Arial Narrow" w:hAnsi="Arial Narrow" w:cs="Arial Narrow"/>
          <w:b/>
          <w:bCs/>
          <w:sz w:val="21"/>
          <w:szCs w:val="21"/>
        </w:rPr>
        <w:t>I),</w:t>
      </w:r>
      <w:r w:rsidRPr="00616F36">
        <w:rPr>
          <w:rFonts w:ascii="Arial Narrow" w:hAnsi="Arial Narrow" w:cs="Arial Narrow"/>
          <w:sz w:val="21"/>
          <w:szCs w:val="21"/>
        </w:rPr>
        <w:t xml:space="preserve"> como condição indispensável para sua participação.</w:t>
      </w:r>
    </w:p>
    <w:p w:rsidR="004A4A32" w:rsidRPr="00707A18" w:rsidRDefault="004A4A32" w:rsidP="004A4A32">
      <w:pPr>
        <w:widowControl w:val="0"/>
        <w:autoSpaceDE w:val="0"/>
        <w:autoSpaceDN w:val="0"/>
        <w:adjustRightInd w:val="0"/>
        <w:spacing w:after="0"/>
        <w:jc w:val="both"/>
        <w:rPr>
          <w:rFonts w:ascii="Arial Narrow" w:hAnsi="Arial Narrow" w:cs="Arial Narrow"/>
          <w:sz w:val="6"/>
          <w:szCs w:val="6"/>
        </w:rPr>
      </w:pPr>
    </w:p>
    <w:p w:rsidR="004A4A32" w:rsidRPr="00037D20" w:rsidRDefault="004A4A32" w:rsidP="004A4A32">
      <w:pPr>
        <w:pStyle w:val="Corpodetexto21"/>
        <w:ind w:left="0"/>
        <w:rPr>
          <w:rFonts w:ascii="Arial Narrow" w:hAnsi="Arial Narrow"/>
          <w:b/>
          <w:sz w:val="21"/>
          <w:szCs w:val="21"/>
          <w:u w:val="single"/>
        </w:rPr>
      </w:pPr>
      <w:r w:rsidRPr="00FE13C0">
        <w:rPr>
          <w:rFonts w:ascii="Arial Narrow" w:hAnsi="Arial Narrow"/>
          <w:b/>
          <w:sz w:val="21"/>
          <w:szCs w:val="21"/>
          <w:highlight w:val="yellow"/>
          <w:u w:val="single"/>
        </w:rPr>
        <w:t>7.1.1 -  As Microempresas ou empresas de pequeno porte deverão apresentar declaração de comprovação de enquadramento em um dos dois regimes, para que possa ter o beneficio do tratamento diferenciado e favorecido na presente licitação, na forma do disposto na Lei Complementar nº 123 de 14/12/2006, conforme ANEXO V</w:t>
      </w:r>
      <w:r>
        <w:rPr>
          <w:rFonts w:ascii="Arial Narrow" w:hAnsi="Arial Narrow"/>
          <w:b/>
          <w:sz w:val="21"/>
          <w:szCs w:val="21"/>
          <w:highlight w:val="yellow"/>
          <w:u w:val="single"/>
        </w:rPr>
        <w:t>I</w:t>
      </w:r>
      <w:r w:rsidRPr="00FE13C0">
        <w:rPr>
          <w:rFonts w:ascii="Arial Narrow" w:hAnsi="Arial Narrow"/>
          <w:b/>
          <w:sz w:val="21"/>
          <w:szCs w:val="21"/>
          <w:highlight w:val="yellow"/>
          <w:u w:val="single"/>
        </w:rPr>
        <w:t>.</w:t>
      </w:r>
    </w:p>
    <w:p w:rsidR="004A4A32" w:rsidRDefault="004A4A32" w:rsidP="004A4A32">
      <w:pPr>
        <w:jc w:val="both"/>
        <w:rPr>
          <w:rFonts w:ascii="Arial Narrow" w:hAnsi="Arial Narrow"/>
          <w:sz w:val="21"/>
          <w:szCs w:val="21"/>
        </w:rPr>
      </w:pPr>
      <w:r>
        <w:rPr>
          <w:rFonts w:ascii="Arial Narrow" w:hAnsi="Arial Narrow"/>
          <w:sz w:val="21"/>
          <w:szCs w:val="21"/>
        </w:rPr>
        <w:t xml:space="preserve">7.1.2 - </w:t>
      </w:r>
      <w:r w:rsidRPr="00037D20">
        <w:rPr>
          <w:rFonts w:ascii="Arial Narrow" w:eastAsia="Times New Roman" w:hAnsi="Arial Narrow" w:cs="Times New Roman"/>
          <w:sz w:val="21"/>
          <w:szCs w:val="21"/>
        </w:rPr>
        <w:t xml:space="preserve">Na hipótese de o licitante não apresentar a declaração do subitem </w:t>
      </w:r>
      <w:r>
        <w:rPr>
          <w:rFonts w:ascii="Arial Narrow" w:hAnsi="Arial Narrow"/>
          <w:sz w:val="21"/>
          <w:szCs w:val="21"/>
        </w:rPr>
        <w:t>7.1.1</w:t>
      </w:r>
      <w:r w:rsidRPr="00037D20">
        <w:rPr>
          <w:rFonts w:ascii="Arial Narrow" w:eastAsia="Times New Roman" w:hAnsi="Arial Narrow" w:cs="Times New Roman"/>
          <w:sz w:val="21"/>
          <w:szCs w:val="21"/>
        </w:rPr>
        <w:t>, deste edital, a CPL disponibilizará a este um modelo de declaração que poderá ser preenchido de próprio punho e assinado pelo representante credenciado, solicitando os benefícios previstos na Lei Complementar N° 123/2006,</w:t>
      </w:r>
      <w:r>
        <w:rPr>
          <w:rFonts w:ascii="Arial Narrow" w:hAnsi="Arial Narrow"/>
          <w:sz w:val="21"/>
          <w:szCs w:val="21"/>
        </w:rPr>
        <w:t xml:space="preserve"> ou, ainda, podera solicitar os direitos previstos verbalmente</w:t>
      </w:r>
      <w:r w:rsidRPr="00037D20">
        <w:rPr>
          <w:rFonts w:ascii="Arial Narrow" w:eastAsia="Times New Roman" w:hAnsi="Arial Narrow" w:cs="Times New Roman"/>
          <w:sz w:val="21"/>
          <w:szCs w:val="21"/>
        </w:rPr>
        <w:t xml:space="preserve"> e</w:t>
      </w:r>
      <w:r>
        <w:rPr>
          <w:rFonts w:ascii="Arial Narrow" w:hAnsi="Arial Narrow"/>
          <w:sz w:val="21"/>
          <w:szCs w:val="21"/>
        </w:rPr>
        <w:t>, caso vencedora,</w:t>
      </w:r>
      <w:r w:rsidRPr="00037D20">
        <w:rPr>
          <w:rFonts w:ascii="Arial Narrow" w:eastAsia="Times New Roman" w:hAnsi="Arial Narrow" w:cs="Times New Roman"/>
          <w:sz w:val="21"/>
          <w:szCs w:val="21"/>
        </w:rPr>
        <w:t xml:space="preserve"> deverá enviar comprovação da condição de microempresa, ou empresa de pequeno porte ou equiparada à época da contratação, nos termos do subitem 8.1.</w:t>
      </w:r>
      <w:r>
        <w:rPr>
          <w:rFonts w:ascii="Arial Narrow" w:eastAsia="Times New Roman" w:hAnsi="Arial Narrow" w:cs="Times New Roman"/>
          <w:sz w:val="21"/>
          <w:szCs w:val="21"/>
        </w:rPr>
        <w:t>7</w:t>
      </w:r>
      <w:r w:rsidRPr="00037D20">
        <w:rPr>
          <w:rFonts w:ascii="Arial Narrow" w:eastAsia="Times New Roman" w:hAnsi="Arial Narrow" w:cs="Times New Roman"/>
          <w:sz w:val="21"/>
          <w:szCs w:val="21"/>
        </w:rPr>
        <w:t>, deste edital.</w:t>
      </w:r>
    </w:p>
    <w:p w:rsidR="004A4A32" w:rsidRPr="00616F36" w:rsidRDefault="004A4A32" w:rsidP="004A4A32">
      <w:pPr>
        <w:widowControl w:val="0"/>
        <w:tabs>
          <w:tab w:val="left" w:pos="1701"/>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7.2 - Cada representante poderá representar apenas um </w:t>
      </w:r>
      <w:r w:rsidRPr="00616F36">
        <w:rPr>
          <w:rFonts w:ascii="Arial Narrow" w:hAnsi="Arial Narrow" w:cs="Arial Narrow"/>
          <w:b/>
          <w:bCs/>
          <w:sz w:val="21"/>
          <w:szCs w:val="21"/>
        </w:rPr>
        <w:t>licitante</w:t>
      </w:r>
      <w:r w:rsidRPr="00616F36">
        <w:rPr>
          <w:rFonts w:ascii="Arial Narrow" w:hAnsi="Arial Narrow" w:cs="Arial Narrow"/>
          <w:sz w:val="21"/>
          <w:szCs w:val="21"/>
        </w:rPr>
        <w:t>.</w:t>
      </w:r>
    </w:p>
    <w:p w:rsidR="004A4A32" w:rsidRPr="00616F36" w:rsidRDefault="004A4A32" w:rsidP="004A4A32">
      <w:pPr>
        <w:widowControl w:val="0"/>
        <w:tabs>
          <w:tab w:val="left" w:pos="1701"/>
        </w:tabs>
        <w:autoSpaceDE w:val="0"/>
        <w:autoSpaceDN w:val="0"/>
        <w:adjustRightInd w:val="0"/>
        <w:spacing w:after="0"/>
        <w:jc w:val="both"/>
        <w:rPr>
          <w:rFonts w:ascii="Arial Narrow" w:hAnsi="Arial Narrow" w:cs="Arial Narrow"/>
          <w:b/>
          <w:bCs/>
          <w:sz w:val="21"/>
          <w:szCs w:val="21"/>
          <w:u w:val="single"/>
        </w:rPr>
      </w:pPr>
      <w:r w:rsidRPr="00616F36">
        <w:rPr>
          <w:rFonts w:ascii="Arial Narrow" w:hAnsi="Arial Narrow" w:cs="Arial Narrow"/>
          <w:spacing w:val="-2"/>
          <w:sz w:val="21"/>
          <w:szCs w:val="21"/>
        </w:rPr>
        <w:t xml:space="preserve">7.3 - O </w:t>
      </w:r>
      <w:r w:rsidRPr="00616F36">
        <w:rPr>
          <w:rFonts w:ascii="Arial Narrow" w:hAnsi="Arial Narrow" w:cs="Arial Narrow"/>
          <w:sz w:val="21"/>
          <w:szCs w:val="21"/>
        </w:rPr>
        <w:t>documento</w:t>
      </w:r>
      <w:r w:rsidRPr="00616F36">
        <w:rPr>
          <w:rFonts w:ascii="Arial Narrow" w:hAnsi="Arial Narrow" w:cs="Arial Narrow"/>
          <w:spacing w:val="-2"/>
          <w:sz w:val="21"/>
          <w:szCs w:val="21"/>
        </w:rPr>
        <w:t xml:space="preserve"> de representação será apresentado preferencialmente dentro do </w:t>
      </w:r>
      <w:r w:rsidRPr="00616F36">
        <w:rPr>
          <w:rFonts w:ascii="Arial Narrow" w:hAnsi="Arial Narrow" w:cs="Arial Narrow"/>
          <w:b/>
          <w:bCs/>
          <w:sz w:val="21"/>
          <w:szCs w:val="21"/>
          <w:u w:val="single"/>
        </w:rPr>
        <w:t>ENVELOPE Nº. 001 "DOCUMENTOS DE HABILITAÇÃO".</w:t>
      </w:r>
    </w:p>
    <w:p w:rsidR="004A4A32" w:rsidRPr="00616F36" w:rsidRDefault="004A4A32" w:rsidP="004A4A32">
      <w:pPr>
        <w:widowControl w:val="0"/>
        <w:tabs>
          <w:tab w:val="left" w:pos="1701"/>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7.3.1 - Caso o credenciamento seja apresentado fora do </w:t>
      </w:r>
      <w:r w:rsidRPr="00616F36">
        <w:rPr>
          <w:rFonts w:ascii="Arial Narrow" w:hAnsi="Arial Narrow" w:cs="Arial Narrow"/>
          <w:b/>
          <w:bCs/>
          <w:sz w:val="21"/>
          <w:szCs w:val="21"/>
          <w:u w:val="single"/>
        </w:rPr>
        <w:t>ENVELOPE Nº. 001 "DOCUMENTOS DE HABILITAÇÃO"</w:t>
      </w:r>
      <w:r w:rsidRPr="00616F36">
        <w:rPr>
          <w:rFonts w:ascii="Arial Narrow" w:hAnsi="Arial Narrow" w:cs="Arial Narrow"/>
          <w:sz w:val="21"/>
          <w:szCs w:val="21"/>
        </w:rPr>
        <w:t xml:space="preserve">, será aceito pela Comissão Permanente de Licitação e conferidos os poderes de representação no ato da abertura do envelope. </w:t>
      </w:r>
    </w:p>
    <w:p w:rsidR="004A4A32" w:rsidRPr="00616F36" w:rsidRDefault="004A4A32" w:rsidP="004A4A32">
      <w:pPr>
        <w:widowControl w:val="0"/>
        <w:tabs>
          <w:tab w:val="left" w:pos="1701"/>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pacing w:val="-2"/>
          <w:sz w:val="21"/>
          <w:szCs w:val="21"/>
        </w:rPr>
        <w:t xml:space="preserve">7.4 - A não </w:t>
      </w:r>
      <w:r w:rsidRPr="00616F36">
        <w:rPr>
          <w:rFonts w:ascii="Arial Narrow" w:hAnsi="Arial Narrow" w:cs="Arial Narrow"/>
          <w:sz w:val="21"/>
          <w:szCs w:val="21"/>
        </w:rPr>
        <w:t>apresentação</w:t>
      </w:r>
      <w:r w:rsidRPr="00616F36">
        <w:rPr>
          <w:rFonts w:ascii="Arial Narrow" w:hAnsi="Arial Narrow" w:cs="Arial Narrow"/>
          <w:spacing w:val="-2"/>
          <w:sz w:val="21"/>
          <w:szCs w:val="21"/>
        </w:rPr>
        <w:t xml:space="preserve"> do documento legal de representação não inabilitará ou desclassificará o </w:t>
      </w:r>
      <w:r w:rsidRPr="00616F36">
        <w:rPr>
          <w:rFonts w:ascii="Arial Narrow" w:hAnsi="Arial Narrow" w:cs="Arial Narrow"/>
          <w:b/>
          <w:bCs/>
          <w:spacing w:val="-2"/>
          <w:sz w:val="21"/>
          <w:szCs w:val="21"/>
        </w:rPr>
        <w:t>licitante</w:t>
      </w:r>
      <w:r w:rsidRPr="00616F36">
        <w:rPr>
          <w:rFonts w:ascii="Arial Narrow" w:hAnsi="Arial Narrow" w:cs="Arial Narrow"/>
          <w:spacing w:val="-2"/>
          <w:sz w:val="21"/>
          <w:szCs w:val="21"/>
        </w:rPr>
        <w:t>, mas impedirá o seu representante de se manifestar em seu nome.</w:t>
      </w:r>
    </w:p>
    <w:p w:rsidR="004A4A32" w:rsidRPr="00616F36" w:rsidRDefault="004A4A32" w:rsidP="004A4A32">
      <w:pPr>
        <w:widowControl w:val="0"/>
        <w:tabs>
          <w:tab w:val="left" w:pos="1701"/>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7.5 - As pessoas que não comprovarem possuir poderes para representação legal dos </w:t>
      </w:r>
      <w:r w:rsidRPr="00616F36">
        <w:rPr>
          <w:rFonts w:ascii="Arial Narrow" w:hAnsi="Arial Narrow" w:cs="Arial Narrow"/>
          <w:b/>
          <w:bCs/>
          <w:sz w:val="21"/>
          <w:szCs w:val="21"/>
        </w:rPr>
        <w:t>licitantes</w:t>
      </w:r>
      <w:r w:rsidRPr="00616F36">
        <w:rPr>
          <w:rFonts w:ascii="Arial Narrow" w:hAnsi="Arial Narrow" w:cs="Arial Narrow"/>
          <w:sz w:val="21"/>
          <w:szCs w:val="21"/>
        </w:rPr>
        <w:t xml:space="preserve"> somente poderão participar da sessão como ouvintes.</w:t>
      </w:r>
    </w:p>
    <w:p w:rsidR="004A4A32" w:rsidRPr="00616F36" w:rsidRDefault="004A4A32" w:rsidP="004A4A32">
      <w:pPr>
        <w:widowControl w:val="0"/>
        <w:autoSpaceDE w:val="0"/>
        <w:autoSpaceDN w:val="0"/>
        <w:adjustRightInd w:val="0"/>
        <w:spacing w:after="0"/>
        <w:jc w:val="both"/>
        <w:rPr>
          <w:rFonts w:ascii="Arial Narrow" w:hAnsi="Arial Narrow" w:cs="Arial Narrow"/>
          <w:b/>
          <w:bCs/>
          <w:caps/>
          <w:sz w:val="21"/>
          <w:szCs w:val="21"/>
        </w:rPr>
      </w:pP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1"/>
          <w:szCs w:val="21"/>
        </w:rPr>
      </w:pPr>
      <w:r w:rsidRPr="00EA70B4">
        <w:rPr>
          <w:rFonts w:ascii="Arial Narrow" w:hAnsi="Arial Narrow" w:cs="Arial Narrow"/>
          <w:b/>
          <w:bCs/>
          <w:sz w:val="21"/>
          <w:szCs w:val="21"/>
          <w:highlight w:val="yellow"/>
        </w:rPr>
        <w:t>CAPÍTULO VIII - DOS DOCUMENTOS PARA HABILITAÇÃO - ENVELOPE N.º 001</w:t>
      </w: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u w:val="single"/>
        </w:rPr>
      </w:pPr>
      <w:r w:rsidRPr="00616F36">
        <w:rPr>
          <w:rFonts w:ascii="Arial Narrow" w:hAnsi="Arial Narrow" w:cs="Arial Narrow"/>
          <w:b/>
          <w:bCs/>
          <w:sz w:val="21"/>
          <w:szCs w:val="21"/>
          <w:u w:val="single"/>
        </w:rPr>
        <w:t xml:space="preserve">8.1 - </w:t>
      </w:r>
      <w:r w:rsidRPr="00616F36">
        <w:rPr>
          <w:rFonts w:ascii="Arial Narrow" w:hAnsi="Arial Narrow" w:cs="Arial Narrow"/>
          <w:sz w:val="21"/>
          <w:szCs w:val="21"/>
          <w:u w:val="single"/>
        </w:rPr>
        <w:t xml:space="preserve">Os licitantes deverão apresentar no </w:t>
      </w:r>
      <w:r w:rsidRPr="00616F36">
        <w:rPr>
          <w:rFonts w:ascii="Arial Narrow" w:hAnsi="Arial Narrow" w:cs="Arial Narrow"/>
          <w:b/>
          <w:bCs/>
          <w:sz w:val="21"/>
          <w:szCs w:val="21"/>
          <w:u w:val="single"/>
        </w:rPr>
        <w:t>ENVELOPE Nº. 001 "DOCUMENTOS DE HABILITAÇÃO"</w:t>
      </w:r>
      <w:r w:rsidRPr="00616F36">
        <w:rPr>
          <w:rFonts w:ascii="Arial Narrow" w:hAnsi="Arial Narrow" w:cs="Arial Narrow"/>
          <w:sz w:val="21"/>
          <w:szCs w:val="21"/>
          <w:u w:val="single"/>
        </w:rPr>
        <w:t xml:space="preserve">, os documentos relacionados nos </w:t>
      </w:r>
      <w:r w:rsidRPr="00EA70B4">
        <w:rPr>
          <w:rFonts w:ascii="Arial Narrow" w:hAnsi="Arial Narrow" w:cs="Arial Narrow"/>
          <w:b/>
          <w:bCs/>
          <w:sz w:val="21"/>
          <w:szCs w:val="21"/>
          <w:highlight w:val="yellow"/>
          <w:u w:val="single"/>
        </w:rPr>
        <w:t>subitens 8.1.1 a 8.1.5:</w:t>
      </w: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r w:rsidRPr="00EA70B4">
        <w:rPr>
          <w:rFonts w:ascii="Arial Narrow" w:hAnsi="Arial Narrow" w:cs="Arial Narrow"/>
          <w:b/>
          <w:bCs/>
          <w:sz w:val="21"/>
          <w:szCs w:val="21"/>
        </w:rPr>
        <w:t>8.1.1 -</w:t>
      </w:r>
      <w:r w:rsidRPr="00616F36">
        <w:rPr>
          <w:rFonts w:ascii="Arial Narrow" w:hAnsi="Arial Narrow" w:cs="Arial Narrow"/>
          <w:b/>
          <w:bCs/>
          <w:sz w:val="21"/>
          <w:szCs w:val="21"/>
        </w:rPr>
        <w:t xml:space="preserve"> HABILITAÇÃO JURÍDICA - Artigo 28, da Lei n°. 8.666/93:</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a) Ato Constitutivo, Estatuto ou Contrato Social em vigor, devidamente registrado, em se tratando de sociedade comercial, e, no caso de sociedade por ações, acompanhado de documentos de eleição dos seus administradores ou Registro Comercial, no caso de empresa individual;</w:t>
      </w: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a.1) ATO CONSTITUTIVO OU CONTRATO SOCIAL DEVERÁ ESTAR ACOMPANHADO DE TODAS AS ALTERAÇÕES EFETUADAS OU APENAS DA CONSOLIDAÇÃO RESPECTIVA.</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b) Decreto de autorização, em se tratando de empresa ou sociedade estrangeira em funcionamento no País e ato de registro ou autorização para funcionamento expedido pelo órgão competente, quando a atividade assim o exigir;</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c) Inscrição do ato constitutivo, no caso de sociedade civil, acompanhada de prova da diretoria em exercício.</w:t>
      </w: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8.1.2 - REGULARIDADE FISCAL - Artigo 29, da Lei n°. 8.666/93:</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a) Comprovante de inscrição e de situação no Cadastro Nacional de Pessoa Jurídica - CNPJ, devidamente atualizado;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b) Certificado de Regularidade do FGTS;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c) Certidão Negativa de Débitos para com a Fazenda Pública Estadual, da sede do licitante;</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lastRenderedPageBreak/>
        <w:t>d) Certidão Negativa de Débitos para com a Fazenda Pública Municipal, da sede do licitante;</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e) Certidão Negativa de Débitos Trabalhistas - CNDT - Lei nº. 12.440;</w:t>
      </w: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sz w:val="21"/>
          <w:szCs w:val="21"/>
        </w:rPr>
        <w:t>f) Prova de regularidade para com para com Receita Federal por meio de Certidão Unificada, nos termos da Portaria MF 358, de 05/09/2014 (tributos federais, contribuições previdenciárias e dívida ativa da União).</w:t>
      </w: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8.1.3 -</w:t>
      </w:r>
      <w:r w:rsidRPr="00616F36">
        <w:rPr>
          <w:rFonts w:ascii="Arial Narrow" w:hAnsi="Arial Narrow" w:cs="Arial Narrow"/>
          <w:sz w:val="21"/>
          <w:szCs w:val="21"/>
        </w:rPr>
        <w:t xml:space="preserve"> </w:t>
      </w:r>
      <w:r w:rsidRPr="00616F36">
        <w:rPr>
          <w:rFonts w:ascii="Arial Narrow" w:hAnsi="Arial Narrow" w:cs="Arial Narrow"/>
          <w:b/>
          <w:bCs/>
          <w:sz w:val="21"/>
          <w:szCs w:val="21"/>
        </w:rPr>
        <w:t>QUALIFICAÇÃO ECONÔMICA-FINANCEIRA - Artigo 31, da Lei n°. 8.666/93:</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a) Certidão negativa de falência ou concordata expedida pelo distribuidor da sede da pessoa jurídica, expedida nos últimos 60(sessenta) dias na Sede da Licitante ou emitida via internet;</w:t>
      </w:r>
    </w:p>
    <w:p w:rsidR="004A4A32" w:rsidRDefault="004A4A32" w:rsidP="004A4A32">
      <w:pPr>
        <w:pStyle w:val="Corpodetexto"/>
        <w:widowControl w:val="0"/>
        <w:spacing w:line="276" w:lineRule="auto"/>
        <w:rPr>
          <w:rFonts w:ascii="Arial Narrow" w:hAnsi="Arial Narrow" w:cs="Arial"/>
          <w:b/>
          <w:sz w:val="21"/>
          <w:szCs w:val="21"/>
        </w:rPr>
      </w:pPr>
    </w:p>
    <w:p w:rsidR="004A4A32" w:rsidRPr="009357B4" w:rsidRDefault="004A4A32" w:rsidP="004A4A32">
      <w:pPr>
        <w:pStyle w:val="Corpodetexto"/>
        <w:widowControl w:val="0"/>
        <w:spacing w:line="276" w:lineRule="auto"/>
        <w:rPr>
          <w:rFonts w:ascii="Arial Narrow" w:hAnsi="Arial Narrow" w:cs="Arial"/>
          <w:b/>
          <w:sz w:val="21"/>
          <w:szCs w:val="21"/>
        </w:rPr>
      </w:pPr>
      <w:r w:rsidRPr="00EA70B4">
        <w:rPr>
          <w:rFonts w:ascii="Arial Narrow" w:hAnsi="Arial Narrow" w:cs="Arial"/>
          <w:b/>
          <w:sz w:val="21"/>
          <w:szCs w:val="21"/>
        </w:rPr>
        <w:t>8.1.4 - QUALIFICAÇÃO TÉCNICA - Artigo 30, da Lei n°. 8.666/93:</w:t>
      </w:r>
    </w:p>
    <w:p w:rsidR="004A4A32" w:rsidRDefault="004A4A32" w:rsidP="004A4A32">
      <w:pPr>
        <w:tabs>
          <w:tab w:val="num" w:pos="1701"/>
        </w:tabs>
        <w:spacing w:after="0"/>
        <w:jc w:val="both"/>
        <w:rPr>
          <w:rFonts w:ascii="Arial Narrow" w:hAnsi="Arial Narrow"/>
          <w:b/>
          <w:sz w:val="21"/>
          <w:szCs w:val="21"/>
          <w:u w:val="single"/>
        </w:rPr>
      </w:pPr>
      <w:r w:rsidRPr="002C0C1C">
        <w:rPr>
          <w:rFonts w:ascii="Arial Narrow" w:hAnsi="Arial Narrow"/>
          <w:b/>
          <w:sz w:val="21"/>
          <w:szCs w:val="21"/>
        </w:rPr>
        <w:t>a)</w:t>
      </w:r>
      <w:r w:rsidRPr="009357B4">
        <w:rPr>
          <w:rFonts w:ascii="Arial Narrow" w:hAnsi="Arial Narrow"/>
          <w:sz w:val="21"/>
          <w:szCs w:val="21"/>
        </w:rPr>
        <w:t xml:space="preserve"> Declaração indicando o </w:t>
      </w:r>
      <w:r w:rsidRPr="009357B4">
        <w:rPr>
          <w:rFonts w:ascii="Arial Narrow" w:hAnsi="Arial Narrow"/>
          <w:b/>
          <w:sz w:val="21"/>
          <w:szCs w:val="21"/>
        </w:rPr>
        <w:t>nome</w:t>
      </w:r>
      <w:r>
        <w:rPr>
          <w:rFonts w:ascii="Arial Narrow" w:hAnsi="Arial Narrow"/>
          <w:b/>
          <w:sz w:val="21"/>
          <w:szCs w:val="21"/>
        </w:rPr>
        <w:t xml:space="preserve"> </w:t>
      </w:r>
      <w:r w:rsidRPr="009357B4">
        <w:rPr>
          <w:rFonts w:ascii="Arial Narrow" w:hAnsi="Arial Narrow"/>
          <w:b/>
          <w:sz w:val="21"/>
          <w:szCs w:val="21"/>
        </w:rPr>
        <w:t xml:space="preserve">e número do registro no CREA </w:t>
      </w:r>
      <w:r w:rsidRPr="009357B4">
        <w:rPr>
          <w:rFonts w:ascii="Arial Narrow" w:hAnsi="Arial Narrow"/>
          <w:sz w:val="21"/>
          <w:szCs w:val="21"/>
        </w:rPr>
        <w:t xml:space="preserve">do(s) responsável(is) técnico(s) que acompanhará(ão) a execução do objeto desta licitação, nos moldes da declaração </w:t>
      </w:r>
      <w:r w:rsidRPr="00980FDC">
        <w:rPr>
          <w:rFonts w:ascii="Arial Narrow" w:hAnsi="Arial Narrow"/>
          <w:sz w:val="21"/>
          <w:szCs w:val="21"/>
        </w:rPr>
        <w:t xml:space="preserve">constante do </w:t>
      </w:r>
      <w:r w:rsidRPr="00980FDC">
        <w:rPr>
          <w:rFonts w:ascii="Arial Narrow" w:hAnsi="Arial Narrow"/>
          <w:b/>
          <w:sz w:val="21"/>
          <w:szCs w:val="21"/>
        </w:rPr>
        <w:t xml:space="preserve">anexo </w:t>
      </w:r>
      <w:r>
        <w:rPr>
          <w:rFonts w:ascii="Arial Narrow" w:hAnsi="Arial Narrow"/>
          <w:b/>
          <w:sz w:val="21"/>
          <w:szCs w:val="21"/>
        </w:rPr>
        <w:t>VII</w:t>
      </w:r>
      <w:r w:rsidRPr="00980FDC">
        <w:rPr>
          <w:rFonts w:ascii="Arial Narrow" w:hAnsi="Arial Narrow"/>
          <w:sz w:val="21"/>
          <w:szCs w:val="21"/>
        </w:rPr>
        <w:t xml:space="preserve"> deste</w:t>
      </w:r>
      <w:r w:rsidRPr="009357B4">
        <w:rPr>
          <w:rFonts w:ascii="Arial Narrow" w:hAnsi="Arial Narrow"/>
          <w:sz w:val="21"/>
          <w:szCs w:val="21"/>
        </w:rPr>
        <w:t xml:space="preserve"> Edital, </w:t>
      </w:r>
      <w:r w:rsidRPr="009357B4">
        <w:rPr>
          <w:rFonts w:ascii="Arial Narrow" w:hAnsi="Arial Narrow"/>
          <w:b/>
          <w:sz w:val="21"/>
          <w:szCs w:val="21"/>
          <w:highlight w:val="yellow"/>
          <w:u w:val="single"/>
        </w:rPr>
        <w:t>assinada pelo responsável da empresa e pelo(s) responsável(is) técnico(s) indicado(s) para acompanhar a execução do objeto desta licitação.</w:t>
      </w:r>
    </w:p>
    <w:p w:rsidR="004A4A32" w:rsidRPr="009357B4" w:rsidRDefault="004A4A32" w:rsidP="004A4A32">
      <w:pPr>
        <w:tabs>
          <w:tab w:val="num" w:pos="1701"/>
        </w:tabs>
        <w:spacing w:after="0"/>
        <w:jc w:val="both"/>
        <w:rPr>
          <w:rFonts w:ascii="Arial Narrow" w:hAnsi="Arial Narrow" w:cs="Andalus"/>
          <w:color w:val="000000"/>
          <w:sz w:val="21"/>
          <w:szCs w:val="21"/>
        </w:rPr>
      </w:pPr>
    </w:p>
    <w:p w:rsidR="004A4A32" w:rsidRDefault="004A4A32" w:rsidP="004A4A32">
      <w:pPr>
        <w:pStyle w:val="Corpodetexto"/>
        <w:widowControl w:val="0"/>
        <w:spacing w:line="276" w:lineRule="auto"/>
        <w:rPr>
          <w:rFonts w:ascii="Arial Narrow" w:hAnsi="Arial Narrow" w:cs="Arial Narrow"/>
          <w:b/>
          <w:bCs/>
          <w:sz w:val="21"/>
          <w:szCs w:val="21"/>
        </w:rPr>
      </w:pPr>
      <w:r>
        <w:rPr>
          <w:rFonts w:ascii="Arial Narrow" w:hAnsi="Arial Narrow"/>
          <w:b/>
          <w:sz w:val="21"/>
          <w:szCs w:val="21"/>
        </w:rPr>
        <w:t>b</w:t>
      </w:r>
      <w:r w:rsidRPr="00290958">
        <w:rPr>
          <w:rFonts w:ascii="Arial Narrow" w:hAnsi="Arial Narrow"/>
          <w:b/>
          <w:sz w:val="21"/>
          <w:szCs w:val="21"/>
        </w:rPr>
        <w:t>)</w:t>
      </w:r>
      <w:r w:rsidRPr="009357B4">
        <w:rPr>
          <w:rFonts w:ascii="Arial Narrow" w:hAnsi="Arial Narrow"/>
          <w:sz w:val="21"/>
          <w:szCs w:val="21"/>
        </w:rPr>
        <w:t xml:space="preserve"> Prova do registro ou inscrição da </w:t>
      </w:r>
      <w:r w:rsidRPr="009357B4">
        <w:rPr>
          <w:rFonts w:ascii="Arial Narrow" w:hAnsi="Arial Narrow"/>
          <w:b/>
          <w:sz w:val="21"/>
          <w:szCs w:val="21"/>
          <w:highlight w:val="yellow"/>
        </w:rPr>
        <w:t>LICITANTE e do(s) RESPONSÁVEL(IS) TÉCNICO(S) INDICADO</w:t>
      </w:r>
      <w:r>
        <w:rPr>
          <w:rFonts w:ascii="Arial Narrow" w:hAnsi="Arial Narrow"/>
          <w:b/>
          <w:sz w:val="21"/>
          <w:szCs w:val="21"/>
          <w:highlight w:val="yellow"/>
        </w:rPr>
        <w:t>(</w:t>
      </w:r>
      <w:r w:rsidRPr="009357B4">
        <w:rPr>
          <w:rFonts w:ascii="Arial Narrow" w:hAnsi="Arial Narrow"/>
          <w:b/>
          <w:sz w:val="21"/>
          <w:szCs w:val="21"/>
          <w:highlight w:val="yellow"/>
        </w:rPr>
        <w:t>S</w:t>
      </w:r>
      <w:r>
        <w:rPr>
          <w:rFonts w:ascii="Arial Narrow" w:hAnsi="Arial Narrow"/>
          <w:b/>
          <w:sz w:val="21"/>
          <w:szCs w:val="21"/>
        </w:rPr>
        <w:t>)</w:t>
      </w:r>
      <w:r w:rsidRPr="009357B4">
        <w:rPr>
          <w:rFonts w:ascii="Arial Narrow" w:hAnsi="Arial Narrow"/>
          <w:b/>
          <w:sz w:val="21"/>
          <w:szCs w:val="21"/>
        </w:rPr>
        <w:t xml:space="preserve"> </w:t>
      </w:r>
      <w:r w:rsidRPr="009357B4">
        <w:rPr>
          <w:rFonts w:ascii="Arial Narrow" w:hAnsi="Arial Narrow"/>
          <w:sz w:val="21"/>
          <w:szCs w:val="21"/>
        </w:rPr>
        <w:t xml:space="preserve">na alínea “a”, </w:t>
      </w:r>
      <w:r>
        <w:rPr>
          <w:rFonts w:ascii="Arial Narrow" w:hAnsi="Arial Narrow"/>
          <w:sz w:val="21"/>
          <w:szCs w:val="21"/>
        </w:rPr>
        <w:t>do subitem 8.1.4</w:t>
      </w:r>
      <w:r w:rsidRPr="009357B4">
        <w:rPr>
          <w:rFonts w:ascii="Arial Narrow" w:hAnsi="Arial Narrow"/>
          <w:sz w:val="21"/>
          <w:szCs w:val="21"/>
        </w:rPr>
        <w:t>, deste edital, para acompanhar o objeto desta licitação,</w:t>
      </w:r>
      <w:r>
        <w:rPr>
          <w:rFonts w:ascii="Arial Narrow" w:hAnsi="Arial Narrow"/>
          <w:sz w:val="21"/>
          <w:szCs w:val="21"/>
        </w:rPr>
        <w:t xml:space="preserve"> </w:t>
      </w:r>
      <w:r w:rsidRPr="009357B4">
        <w:rPr>
          <w:rFonts w:ascii="Arial Narrow" w:hAnsi="Arial Narrow" w:cs="Arial Narrow"/>
          <w:sz w:val="21"/>
          <w:szCs w:val="21"/>
        </w:rPr>
        <w:t xml:space="preserve">junto ao Conselho Regional de Engenharia e Agronomia - CREA, da região a que estiver vinculado, que comprove o desempenho de atividade relacionada com o objeto desta licitação, </w:t>
      </w:r>
      <w:r w:rsidRPr="009357B4">
        <w:rPr>
          <w:rFonts w:ascii="Arial Narrow" w:hAnsi="Arial Narrow" w:cs="Arial Narrow"/>
          <w:b/>
          <w:bCs/>
          <w:sz w:val="21"/>
          <w:szCs w:val="21"/>
          <w:highlight w:val="yellow"/>
        </w:rPr>
        <w:t xml:space="preserve">sendo inválida a certidão que não apresentar rigorosamente a situação atualizada no CREA/ES (art. 10 da Resolução N° 336, de 27 de outubro de 1989 - Conselho Federal de Engenharia, Arquitetura e Agronomia) </w:t>
      </w:r>
    </w:p>
    <w:p w:rsidR="004A4A32" w:rsidRPr="009357B4" w:rsidRDefault="004A4A32" w:rsidP="004A4A32">
      <w:pPr>
        <w:tabs>
          <w:tab w:val="left" w:pos="1701"/>
        </w:tabs>
        <w:spacing w:after="0"/>
        <w:jc w:val="both"/>
        <w:rPr>
          <w:rFonts w:ascii="Arial Narrow" w:hAnsi="Arial Narrow" w:cs="Arial"/>
          <w:sz w:val="21"/>
          <w:szCs w:val="21"/>
        </w:rPr>
      </w:pPr>
      <w:r>
        <w:rPr>
          <w:rFonts w:ascii="Arial Narrow" w:hAnsi="Arial Narrow" w:cs="Arial"/>
          <w:b/>
          <w:sz w:val="21"/>
          <w:szCs w:val="21"/>
        </w:rPr>
        <w:t>b</w:t>
      </w:r>
      <w:r w:rsidRPr="00290958">
        <w:rPr>
          <w:rFonts w:ascii="Arial Narrow" w:hAnsi="Arial Narrow" w:cs="Arial"/>
          <w:b/>
          <w:sz w:val="21"/>
          <w:szCs w:val="21"/>
        </w:rPr>
        <w:t>.1)</w:t>
      </w:r>
      <w:r w:rsidRPr="009357B4">
        <w:rPr>
          <w:rFonts w:ascii="Arial Narrow" w:hAnsi="Arial Narrow" w:cs="Arial"/>
          <w:sz w:val="21"/>
          <w:szCs w:val="21"/>
        </w:rPr>
        <w:t xml:space="preserve"> Na hipótese da vencedora da licitação ter seu Registro no </w:t>
      </w:r>
      <w:r>
        <w:rPr>
          <w:rFonts w:ascii="Arial Narrow" w:hAnsi="Arial Narrow" w:cs="Arial"/>
          <w:sz w:val="21"/>
          <w:szCs w:val="21"/>
        </w:rPr>
        <w:t>Conselho</w:t>
      </w:r>
      <w:r w:rsidRPr="009357B4">
        <w:rPr>
          <w:rFonts w:ascii="Arial Narrow" w:hAnsi="Arial Narrow" w:cs="Arial"/>
          <w:sz w:val="21"/>
          <w:szCs w:val="21"/>
        </w:rPr>
        <w:t xml:space="preserve"> de outro Estado, a mesma deverá apresentar no ato da assinatura do contrato o visto do seu Registro no </w:t>
      </w:r>
      <w:r>
        <w:rPr>
          <w:rFonts w:ascii="Arial Narrow" w:hAnsi="Arial Narrow" w:cs="Arial"/>
          <w:sz w:val="21"/>
          <w:szCs w:val="21"/>
        </w:rPr>
        <w:t>Conselho do Estado do Espírito Santo</w:t>
      </w:r>
      <w:r w:rsidRPr="009357B4">
        <w:rPr>
          <w:rFonts w:ascii="Arial Narrow" w:hAnsi="Arial Narrow" w:cs="Arial"/>
          <w:sz w:val="21"/>
          <w:szCs w:val="21"/>
        </w:rPr>
        <w:t>.</w:t>
      </w:r>
    </w:p>
    <w:p w:rsidR="004A4A32" w:rsidRDefault="004A4A32" w:rsidP="004A4A32">
      <w:pPr>
        <w:widowControl w:val="0"/>
        <w:tabs>
          <w:tab w:val="left" w:pos="0"/>
          <w:tab w:val="left" w:pos="1134"/>
        </w:tabs>
        <w:autoSpaceDE w:val="0"/>
        <w:autoSpaceDN w:val="0"/>
        <w:adjustRightInd w:val="0"/>
        <w:spacing w:after="0"/>
        <w:jc w:val="both"/>
        <w:rPr>
          <w:rFonts w:ascii="Arial Narrow" w:hAnsi="Arial Narrow"/>
          <w:sz w:val="21"/>
          <w:szCs w:val="21"/>
        </w:rPr>
      </w:pPr>
      <w:r>
        <w:rPr>
          <w:rFonts w:ascii="Arial Narrow" w:hAnsi="Arial Narrow" w:cs="Arial Narrow"/>
          <w:b/>
          <w:sz w:val="21"/>
          <w:szCs w:val="21"/>
        </w:rPr>
        <w:t>b</w:t>
      </w:r>
      <w:r w:rsidRPr="00290958">
        <w:rPr>
          <w:rFonts w:ascii="Arial Narrow" w:hAnsi="Arial Narrow" w:cs="Arial Narrow"/>
          <w:b/>
          <w:sz w:val="21"/>
          <w:szCs w:val="21"/>
        </w:rPr>
        <w:t>.2)</w:t>
      </w:r>
      <w:r w:rsidRPr="009357B4">
        <w:rPr>
          <w:rFonts w:ascii="Arial Narrow" w:hAnsi="Arial Narrow" w:cs="Arial Narrow"/>
          <w:sz w:val="21"/>
          <w:szCs w:val="21"/>
        </w:rPr>
        <w:t xml:space="preserve"> Ressalta-se que não é obrigatória apresentação</w:t>
      </w:r>
      <w:r>
        <w:rPr>
          <w:rFonts w:ascii="Arial Narrow" w:hAnsi="Arial Narrow" w:cs="Arial Narrow"/>
        </w:rPr>
        <w:t xml:space="preserve"> do registro de todos os responsáveis técnicos, apenas obrigatório daqueles indicados </w:t>
      </w:r>
      <w:r w:rsidRPr="00723FAA">
        <w:rPr>
          <w:rFonts w:ascii="Arial Narrow" w:hAnsi="Arial Narrow"/>
          <w:sz w:val="21"/>
          <w:szCs w:val="21"/>
        </w:rPr>
        <w:t>na alínea “a”, do subitem 8.1.</w:t>
      </w:r>
      <w:r>
        <w:rPr>
          <w:rFonts w:ascii="Arial Narrow" w:hAnsi="Arial Narrow"/>
          <w:sz w:val="21"/>
          <w:szCs w:val="21"/>
        </w:rPr>
        <w:t>4</w:t>
      </w:r>
      <w:r w:rsidRPr="00723FAA">
        <w:rPr>
          <w:rFonts w:ascii="Arial Narrow" w:hAnsi="Arial Narrow"/>
          <w:sz w:val="21"/>
          <w:szCs w:val="21"/>
        </w:rPr>
        <w:t>, deste edital</w:t>
      </w:r>
      <w:r>
        <w:rPr>
          <w:rFonts w:ascii="Arial Narrow" w:hAnsi="Arial Narrow"/>
          <w:sz w:val="21"/>
          <w:szCs w:val="21"/>
        </w:rPr>
        <w:t>.</w:t>
      </w:r>
    </w:p>
    <w:p w:rsidR="004A4A32" w:rsidRPr="00EA70B4" w:rsidRDefault="004A4A32" w:rsidP="004A4A32">
      <w:pPr>
        <w:tabs>
          <w:tab w:val="left" w:pos="1701"/>
        </w:tabs>
        <w:spacing w:after="0"/>
        <w:jc w:val="both"/>
        <w:rPr>
          <w:rFonts w:ascii="Arial Narrow" w:hAnsi="Arial Narrow" w:cs="Arial"/>
          <w:sz w:val="21"/>
          <w:szCs w:val="21"/>
        </w:rPr>
      </w:pPr>
    </w:p>
    <w:p w:rsidR="004A4A32" w:rsidRPr="00723FAA" w:rsidRDefault="004A4A32" w:rsidP="004A4A32">
      <w:pPr>
        <w:pStyle w:val="EDITAL"/>
        <w:tabs>
          <w:tab w:val="left" w:pos="426"/>
        </w:tabs>
        <w:spacing w:line="276" w:lineRule="auto"/>
        <w:ind w:left="0" w:right="0" w:firstLine="0"/>
        <w:rPr>
          <w:rFonts w:ascii="Arial Narrow" w:hAnsi="Arial Narrow" w:cs="Arial"/>
          <w:sz w:val="21"/>
          <w:szCs w:val="21"/>
        </w:rPr>
      </w:pPr>
      <w:r>
        <w:rPr>
          <w:rFonts w:ascii="Arial Narrow" w:hAnsi="Arial Narrow" w:cs="Arial"/>
          <w:b/>
          <w:sz w:val="21"/>
          <w:szCs w:val="21"/>
        </w:rPr>
        <w:t>c</w:t>
      </w:r>
      <w:r w:rsidRPr="00290958">
        <w:rPr>
          <w:rFonts w:ascii="Arial Narrow" w:hAnsi="Arial Narrow" w:cs="Arial"/>
          <w:b/>
          <w:sz w:val="21"/>
          <w:szCs w:val="21"/>
        </w:rPr>
        <w:t>)</w:t>
      </w:r>
      <w:r w:rsidRPr="00723FAA">
        <w:rPr>
          <w:rFonts w:ascii="Arial Narrow" w:hAnsi="Arial Narrow" w:cs="Arial"/>
          <w:sz w:val="21"/>
          <w:szCs w:val="21"/>
        </w:rPr>
        <w:t xml:space="preserve"> Prova de vinculação do(s) responsável(is) técnico(s) indicado(s), na alínea “a”, do subitem 8.1.</w:t>
      </w:r>
      <w:r>
        <w:rPr>
          <w:rFonts w:ascii="Arial Narrow" w:hAnsi="Arial Narrow" w:cs="Arial"/>
          <w:sz w:val="21"/>
          <w:szCs w:val="21"/>
        </w:rPr>
        <w:t>4</w:t>
      </w:r>
      <w:r w:rsidRPr="00723FAA">
        <w:rPr>
          <w:rFonts w:ascii="Arial Narrow" w:hAnsi="Arial Narrow" w:cs="Arial"/>
          <w:sz w:val="21"/>
          <w:szCs w:val="21"/>
        </w:rPr>
        <w:t>, deste edital, com a licitante:</w:t>
      </w:r>
    </w:p>
    <w:p w:rsidR="004A4A32" w:rsidRPr="00723FAA" w:rsidRDefault="004A4A32" w:rsidP="004A4A32">
      <w:pPr>
        <w:pStyle w:val="EDITAL"/>
        <w:spacing w:line="276" w:lineRule="auto"/>
        <w:ind w:left="284" w:right="0" w:firstLine="0"/>
        <w:rPr>
          <w:rFonts w:ascii="Arial Narrow" w:hAnsi="Arial Narrow" w:cs="Arial"/>
          <w:sz w:val="21"/>
          <w:szCs w:val="21"/>
        </w:rPr>
      </w:pPr>
      <w:r>
        <w:rPr>
          <w:rFonts w:ascii="Arial Narrow" w:hAnsi="Arial Narrow" w:cs="Arial"/>
          <w:b/>
          <w:sz w:val="21"/>
          <w:szCs w:val="21"/>
        </w:rPr>
        <w:t>c</w:t>
      </w:r>
      <w:r w:rsidRPr="00290958">
        <w:rPr>
          <w:rFonts w:ascii="Arial Narrow" w:hAnsi="Arial Narrow" w:cs="Arial"/>
          <w:b/>
          <w:sz w:val="21"/>
          <w:szCs w:val="21"/>
        </w:rPr>
        <w:t>.1)</w:t>
      </w:r>
      <w:r w:rsidRPr="00723FAA">
        <w:rPr>
          <w:rFonts w:ascii="Arial Narrow" w:hAnsi="Arial Narrow" w:cs="Arial"/>
          <w:sz w:val="21"/>
          <w:szCs w:val="21"/>
        </w:rPr>
        <w:t xml:space="preserve"> O referido profissional indicado na alínea “a”, do subitem 8.1.</w:t>
      </w:r>
      <w:r>
        <w:rPr>
          <w:rFonts w:ascii="Arial Narrow" w:hAnsi="Arial Narrow" w:cs="Arial"/>
          <w:sz w:val="21"/>
          <w:szCs w:val="21"/>
        </w:rPr>
        <w:t>4</w:t>
      </w:r>
      <w:r w:rsidRPr="00723FAA">
        <w:rPr>
          <w:rFonts w:ascii="Arial Narrow" w:hAnsi="Arial Narrow" w:cs="Arial"/>
          <w:sz w:val="21"/>
          <w:szCs w:val="21"/>
        </w:rPr>
        <w:t xml:space="preserve">, deste edital, poderá ser Diretor, sócio ou fazer parte do quadro permanente da empresa licitante, na condição de empregado ou contratado, devendo comprovar, </w:t>
      </w:r>
      <w:r w:rsidRPr="00C86F47">
        <w:rPr>
          <w:rFonts w:ascii="Arial Narrow" w:hAnsi="Arial Narrow" w:cs="Arial"/>
          <w:sz w:val="21"/>
          <w:szCs w:val="21"/>
        </w:rPr>
        <w:t>obrigatoriamente, sua vinculação com a empresa, até a data da apresentação dos documentos de habilitação, através de Carteira de Trabalho, Contrato de prestação de Serviços ou Ficha de Registro de Empregado, quando este não fizer parte do Contrato Social da firma proponente</w:t>
      </w:r>
      <w:r>
        <w:rPr>
          <w:rFonts w:ascii="Arial Narrow" w:hAnsi="Arial Narrow" w:cs="Arial"/>
          <w:sz w:val="21"/>
          <w:szCs w:val="21"/>
        </w:rPr>
        <w:t>,</w:t>
      </w:r>
      <w:r w:rsidRPr="00C86F47">
        <w:rPr>
          <w:rFonts w:ascii="Arial Narrow" w:hAnsi="Arial Narrow" w:cs="Arial"/>
          <w:sz w:val="21"/>
          <w:szCs w:val="21"/>
        </w:rPr>
        <w:t xml:space="preserve"> </w:t>
      </w:r>
      <w:r w:rsidRPr="00C86F47">
        <w:rPr>
          <w:rFonts w:ascii="Arial Narrow" w:hAnsi="Arial Narrow"/>
          <w:sz w:val="21"/>
          <w:szCs w:val="21"/>
        </w:rPr>
        <w:t>e</w:t>
      </w:r>
      <w:r>
        <w:rPr>
          <w:rFonts w:ascii="Arial Narrow" w:hAnsi="Arial Narrow"/>
          <w:sz w:val="21"/>
          <w:szCs w:val="21"/>
        </w:rPr>
        <w:t xml:space="preserve"> através da</w:t>
      </w:r>
      <w:r w:rsidRPr="00C86F47">
        <w:rPr>
          <w:rFonts w:ascii="Arial Narrow" w:hAnsi="Arial Narrow"/>
          <w:sz w:val="21"/>
          <w:szCs w:val="21"/>
        </w:rPr>
        <w:t xml:space="preserve"> certidão do CREA</w:t>
      </w:r>
      <w:r w:rsidRPr="00C86F47">
        <w:rPr>
          <w:rFonts w:ascii="Arial Narrow" w:hAnsi="Arial Narrow"/>
          <w:spacing w:val="-2"/>
          <w:sz w:val="21"/>
          <w:szCs w:val="21"/>
        </w:rPr>
        <w:t xml:space="preserve"> ou Conselho Profissional competente,</w:t>
      </w:r>
      <w:r w:rsidRPr="00C86F47">
        <w:rPr>
          <w:rFonts w:ascii="Arial Narrow" w:hAnsi="Arial Narrow"/>
          <w:sz w:val="21"/>
          <w:szCs w:val="21"/>
        </w:rPr>
        <w:t xml:space="preserve"> devidamente atualizada</w:t>
      </w:r>
      <w:r>
        <w:rPr>
          <w:rFonts w:ascii="Arial Narrow" w:hAnsi="Arial Narrow"/>
          <w:sz w:val="21"/>
          <w:szCs w:val="21"/>
        </w:rPr>
        <w:t xml:space="preserve"> e válida.</w:t>
      </w:r>
    </w:p>
    <w:p w:rsidR="004A4A32" w:rsidRPr="00553E56" w:rsidRDefault="004A4A32" w:rsidP="004A4A32">
      <w:pPr>
        <w:spacing w:after="0"/>
        <w:jc w:val="both"/>
        <w:rPr>
          <w:rFonts w:ascii="Arial Narrow" w:hAnsi="Arial Narrow" w:cs="Arial"/>
          <w:sz w:val="10"/>
          <w:szCs w:val="10"/>
        </w:rPr>
      </w:pP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8.1.</w:t>
      </w:r>
      <w:r>
        <w:rPr>
          <w:rFonts w:ascii="Arial Narrow" w:hAnsi="Arial Narrow" w:cs="Arial Narrow"/>
          <w:b/>
          <w:bCs/>
          <w:sz w:val="21"/>
          <w:szCs w:val="21"/>
        </w:rPr>
        <w:t xml:space="preserve">5 </w:t>
      </w:r>
      <w:r w:rsidRPr="00616F36">
        <w:rPr>
          <w:rFonts w:ascii="Arial Narrow" w:hAnsi="Arial Narrow" w:cs="Arial Narrow"/>
          <w:b/>
          <w:bCs/>
          <w:sz w:val="21"/>
          <w:szCs w:val="21"/>
        </w:rPr>
        <w:t>-</w:t>
      </w:r>
      <w:r w:rsidRPr="00616F36">
        <w:rPr>
          <w:rFonts w:ascii="Arial Narrow" w:hAnsi="Arial Narrow" w:cs="Arial Narrow"/>
          <w:sz w:val="21"/>
          <w:szCs w:val="21"/>
        </w:rPr>
        <w:t xml:space="preserve"> </w:t>
      </w:r>
      <w:r w:rsidRPr="00616F36">
        <w:rPr>
          <w:rFonts w:ascii="Arial Narrow" w:hAnsi="Arial Narrow" w:cs="Arial Narrow"/>
          <w:b/>
          <w:bCs/>
          <w:sz w:val="21"/>
          <w:szCs w:val="21"/>
        </w:rPr>
        <w:t>DOCUMENTAÇÃO COMPLEMENTAR</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a) Declaração de inexistência de fato superveniente impeditivo à habilitação</w:t>
      </w:r>
      <w:r>
        <w:rPr>
          <w:rFonts w:ascii="Arial Narrow" w:hAnsi="Arial Narrow" w:cs="Arial Narrow"/>
          <w:sz w:val="21"/>
          <w:szCs w:val="21"/>
        </w:rPr>
        <w:t xml:space="preserve"> -</w:t>
      </w:r>
      <w:r w:rsidRPr="00616F36">
        <w:rPr>
          <w:rFonts w:ascii="Arial Narrow" w:hAnsi="Arial Narrow" w:cs="Arial Narrow"/>
          <w:sz w:val="21"/>
          <w:szCs w:val="21"/>
        </w:rPr>
        <w:t xml:space="preserve"> </w:t>
      </w:r>
      <w:r w:rsidRPr="006D5044">
        <w:rPr>
          <w:rFonts w:ascii="Arial Narrow" w:hAnsi="Arial Narrow" w:cs="Arial Narrow"/>
          <w:b/>
          <w:sz w:val="21"/>
          <w:szCs w:val="21"/>
        </w:rPr>
        <w:t xml:space="preserve">modelo no </w:t>
      </w:r>
      <w:r w:rsidRPr="006D5044">
        <w:rPr>
          <w:rFonts w:ascii="Arial Narrow" w:hAnsi="Arial Narrow" w:cs="Arial Narrow"/>
          <w:b/>
          <w:bCs/>
          <w:sz w:val="21"/>
          <w:szCs w:val="21"/>
        </w:rPr>
        <w:t xml:space="preserve">anexo </w:t>
      </w:r>
      <w:r>
        <w:rPr>
          <w:rFonts w:ascii="Arial Narrow" w:hAnsi="Arial Narrow" w:cs="Arial Narrow"/>
          <w:b/>
          <w:bCs/>
          <w:sz w:val="21"/>
          <w:szCs w:val="21"/>
        </w:rPr>
        <w:t>IV</w:t>
      </w:r>
      <w:r w:rsidRPr="00616F36">
        <w:rPr>
          <w:rFonts w:ascii="Arial Narrow" w:hAnsi="Arial Narrow" w:cs="Arial Narrow"/>
          <w:sz w:val="21"/>
          <w:szCs w:val="21"/>
        </w:rPr>
        <w:t>;</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b) Declaração de que não possui em seu quadro de empregados menor de 18 anos em atividade noturna, perigosa ou insalubre</w:t>
      </w:r>
      <w:r>
        <w:rPr>
          <w:rFonts w:ascii="Arial Narrow" w:hAnsi="Arial Narrow" w:cs="Arial Narrow"/>
          <w:sz w:val="21"/>
          <w:szCs w:val="21"/>
        </w:rPr>
        <w:t>-</w:t>
      </w:r>
      <w:r w:rsidRPr="00616F36">
        <w:rPr>
          <w:rFonts w:ascii="Arial Narrow" w:hAnsi="Arial Narrow" w:cs="Arial Narrow"/>
          <w:sz w:val="21"/>
          <w:szCs w:val="21"/>
        </w:rPr>
        <w:t xml:space="preserve"> </w:t>
      </w:r>
      <w:r w:rsidRPr="006D5044">
        <w:rPr>
          <w:rFonts w:ascii="Arial Narrow" w:hAnsi="Arial Narrow" w:cs="Arial Narrow"/>
          <w:b/>
          <w:sz w:val="21"/>
          <w:szCs w:val="21"/>
        </w:rPr>
        <w:t xml:space="preserve">modelo no </w:t>
      </w:r>
      <w:r>
        <w:rPr>
          <w:rFonts w:ascii="Arial Narrow" w:hAnsi="Arial Narrow" w:cs="Arial Narrow"/>
          <w:b/>
          <w:bCs/>
          <w:sz w:val="21"/>
          <w:szCs w:val="21"/>
        </w:rPr>
        <w:t>anexo V</w:t>
      </w:r>
      <w:r w:rsidRPr="00616F36">
        <w:rPr>
          <w:rFonts w:ascii="Arial Narrow" w:hAnsi="Arial Narrow" w:cs="Arial Narrow"/>
          <w:sz w:val="21"/>
          <w:szCs w:val="21"/>
        </w:rPr>
        <w:t>;</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c</w:t>
      </w:r>
      <w:r w:rsidRPr="00616F36">
        <w:rPr>
          <w:rFonts w:ascii="Arial Narrow" w:hAnsi="Arial Narrow" w:cs="Arial Narrow"/>
          <w:sz w:val="21"/>
          <w:szCs w:val="21"/>
        </w:rPr>
        <w:t xml:space="preserve">) Termo de renúncia de prazo recursal, devidamente assinado pelo representante da empresa </w:t>
      </w:r>
      <w:r w:rsidRPr="00616F36">
        <w:rPr>
          <w:rFonts w:ascii="Arial Narrow" w:hAnsi="Arial Narrow" w:cs="Arial Narrow"/>
          <w:b/>
          <w:bCs/>
          <w:sz w:val="21"/>
          <w:szCs w:val="21"/>
        </w:rPr>
        <w:t>(anexo V</w:t>
      </w:r>
      <w:r>
        <w:rPr>
          <w:rFonts w:ascii="Arial Narrow" w:hAnsi="Arial Narrow" w:cs="Arial Narrow"/>
          <w:b/>
          <w:bCs/>
          <w:sz w:val="21"/>
          <w:szCs w:val="21"/>
        </w:rPr>
        <w:t>I</w:t>
      </w:r>
      <w:r w:rsidRPr="00616F36">
        <w:rPr>
          <w:rFonts w:ascii="Arial Narrow" w:hAnsi="Arial Narrow" w:cs="Arial Narrow"/>
          <w:b/>
          <w:bCs/>
          <w:sz w:val="21"/>
          <w:szCs w:val="21"/>
        </w:rPr>
        <w:t>II)</w:t>
      </w:r>
      <w:r w:rsidRPr="00616F36">
        <w:rPr>
          <w:rFonts w:ascii="Arial Narrow" w:hAnsi="Arial Narrow" w:cs="Arial Narrow"/>
          <w:sz w:val="21"/>
          <w:szCs w:val="21"/>
        </w:rPr>
        <w:t>. O referido documento visa unicamente agilizar o andamento do processo na hipótese da empresa interessada não se fazer representar por pessoa devidamente credenciada, sendo que sua não apresentação, não implicará na inabilitação ou desclassificação do proponente.</w:t>
      </w:r>
    </w:p>
    <w:p w:rsidR="004A4A32" w:rsidRPr="00723FAA" w:rsidRDefault="004A4A32" w:rsidP="004A4A32">
      <w:pPr>
        <w:widowControl w:val="0"/>
        <w:autoSpaceDE w:val="0"/>
        <w:autoSpaceDN w:val="0"/>
        <w:adjustRightInd w:val="0"/>
        <w:spacing w:after="0"/>
        <w:jc w:val="both"/>
        <w:rPr>
          <w:rFonts w:ascii="Arial Narrow" w:hAnsi="Arial Narrow" w:cs="Arial Narrow"/>
          <w:b/>
          <w:bCs/>
          <w:sz w:val="21"/>
          <w:szCs w:val="21"/>
        </w:rPr>
      </w:pPr>
      <w:r>
        <w:rPr>
          <w:rFonts w:ascii="Arial Narrow" w:hAnsi="Arial Narrow" w:cs="Arial Narrow"/>
          <w:b/>
          <w:bCs/>
          <w:sz w:val="21"/>
          <w:szCs w:val="21"/>
        </w:rPr>
        <w:lastRenderedPageBreak/>
        <w:t>8.1.6</w:t>
      </w:r>
      <w:r w:rsidRPr="00387101">
        <w:rPr>
          <w:rFonts w:ascii="Arial Narrow" w:hAnsi="Arial Narrow" w:cs="Arial Narrow"/>
          <w:b/>
          <w:bCs/>
          <w:sz w:val="21"/>
          <w:szCs w:val="21"/>
        </w:rPr>
        <w:t xml:space="preserve"> - MICROEMPRESA</w:t>
      </w:r>
      <w:r w:rsidRPr="00723FAA">
        <w:rPr>
          <w:rFonts w:ascii="Arial Narrow" w:hAnsi="Arial Narrow" w:cs="Arial Narrow"/>
          <w:b/>
          <w:bCs/>
          <w:sz w:val="21"/>
          <w:szCs w:val="21"/>
        </w:rPr>
        <w:t>, EMPRESA DE PEQUENO PORTE OU EQUIPARADOS</w:t>
      </w:r>
    </w:p>
    <w:p w:rsidR="004A4A32" w:rsidRPr="0008367C" w:rsidRDefault="004A4A32" w:rsidP="004A4A32">
      <w:pPr>
        <w:spacing w:after="0"/>
        <w:jc w:val="both"/>
        <w:rPr>
          <w:rFonts w:ascii="Arial Narrow" w:hAnsi="Arial Narrow"/>
          <w:b/>
          <w:sz w:val="21"/>
          <w:szCs w:val="21"/>
          <w:u w:val="single"/>
        </w:rPr>
      </w:pPr>
      <w:r w:rsidRPr="0008367C">
        <w:rPr>
          <w:rFonts w:ascii="Arial Narrow" w:hAnsi="Arial Narrow"/>
          <w:b/>
          <w:sz w:val="21"/>
          <w:szCs w:val="21"/>
          <w:u w:val="single"/>
        </w:rPr>
        <w:t>8.1.6.1 - A comprovação da condição de microempresa, empresa de pequeno porte ou equiparada deverá ser apresentada à época da contratação, será feita da seguinte forma:</w:t>
      </w:r>
    </w:p>
    <w:p w:rsidR="004A4A32" w:rsidRPr="00016292" w:rsidRDefault="004A4A32" w:rsidP="004A4A32">
      <w:pPr>
        <w:spacing w:after="0"/>
        <w:jc w:val="both"/>
        <w:rPr>
          <w:rFonts w:ascii="Arial Narrow" w:hAnsi="Arial Narrow"/>
          <w:sz w:val="21"/>
          <w:szCs w:val="21"/>
        </w:rPr>
      </w:pPr>
      <w:r>
        <w:rPr>
          <w:rFonts w:ascii="Arial Narrow" w:hAnsi="Arial Narrow"/>
          <w:b/>
          <w:sz w:val="21"/>
          <w:szCs w:val="21"/>
        </w:rPr>
        <w:t>I)</w:t>
      </w:r>
      <w:r w:rsidRPr="00016292">
        <w:rPr>
          <w:rFonts w:ascii="Arial Narrow" w:hAnsi="Arial Narrow"/>
          <w:b/>
          <w:sz w:val="21"/>
          <w:szCs w:val="21"/>
        </w:rPr>
        <w:t xml:space="preserve"> - Licitantes optantes pelo Sistema Simples Nacional de Tributação</w:t>
      </w:r>
      <w:r w:rsidRPr="00016292">
        <w:rPr>
          <w:rFonts w:ascii="Arial Narrow" w:hAnsi="Arial Narrow"/>
          <w:sz w:val="21"/>
          <w:szCs w:val="21"/>
        </w:rPr>
        <w:t>, regido pela Lei Complementar 123/2006:</w:t>
      </w:r>
    </w:p>
    <w:p w:rsidR="004A4A32" w:rsidRPr="00016292" w:rsidRDefault="004A4A32" w:rsidP="004A4A32">
      <w:pPr>
        <w:spacing w:after="0"/>
        <w:jc w:val="both"/>
        <w:rPr>
          <w:rFonts w:ascii="Arial Narrow" w:hAnsi="Arial Narrow"/>
          <w:sz w:val="21"/>
          <w:szCs w:val="21"/>
        </w:rPr>
      </w:pPr>
      <w:r>
        <w:rPr>
          <w:rFonts w:ascii="Arial Narrow" w:hAnsi="Arial Narrow"/>
          <w:sz w:val="21"/>
          <w:szCs w:val="21"/>
        </w:rPr>
        <w:t>a</w:t>
      </w:r>
      <w:r w:rsidRPr="00016292">
        <w:rPr>
          <w:rFonts w:ascii="Arial Narrow" w:hAnsi="Arial Narrow"/>
          <w:sz w:val="21"/>
          <w:szCs w:val="21"/>
        </w:rPr>
        <w:t>) Comprovante de opção pelo Simples obtido através do site do Ministério da Fazenda, http://www8.receita.fazenda.gov.br/SimplesNacional/;</w:t>
      </w:r>
    </w:p>
    <w:p w:rsidR="004A4A32" w:rsidRPr="00016292" w:rsidRDefault="004A4A32" w:rsidP="004A4A32">
      <w:pPr>
        <w:spacing w:after="0"/>
        <w:jc w:val="both"/>
        <w:rPr>
          <w:rFonts w:ascii="Arial Narrow" w:hAnsi="Arial Narrow"/>
          <w:sz w:val="21"/>
          <w:szCs w:val="21"/>
        </w:rPr>
      </w:pPr>
      <w:r>
        <w:rPr>
          <w:rFonts w:ascii="Arial Narrow" w:hAnsi="Arial Narrow"/>
          <w:sz w:val="21"/>
          <w:szCs w:val="21"/>
        </w:rPr>
        <w:t>b</w:t>
      </w:r>
      <w:r w:rsidRPr="00016292">
        <w:rPr>
          <w:rFonts w:ascii="Arial Narrow" w:hAnsi="Arial Narrow"/>
          <w:sz w:val="21"/>
          <w:szCs w:val="21"/>
        </w:rPr>
        <w:t>) Declaração, firmada pelo representante legal da empresa, de não haver nenhum dos impedimentos previstos do § 4º do Artigo 3º da LC 123/06 (modelo anexo V</w:t>
      </w:r>
      <w:r>
        <w:rPr>
          <w:rFonts w:ascii="Arial Narrow" w:hAnsi="Arial Narrow"/>
          <w:sz w:val="21"/>
          <w:szCs w:val="21"/>
        </w:rPr>
        <w:t>I</w:t>
      </w:r>
      <w:r w:rsidRPr="00016292">
        <w:rPr>
          <w:rFonts w:ascii="Arial Narrow" w:hAnsi="Arial Narrow"/>
          <w:sz w:val="21"/>
          <w:szCs w:val="21"/>
        </w:rPr>
        <w:t>); e</w:t>
      </w:r>
    </w:p>
    <w:p w:rsidR="004A4A32" w:rsidRPr="00016292" w:rsidRDefault="004A4A32" w:rsidP="004A4A32">
      <w:pPr>
        <w:spacing w:after="0"/>
        <w:jc w:val="both"/>
        <w:rPr>
          <w:rFonts w:ascii="Arial Narrow" w:hAnsi="Arial Narrow"/>
          <w:sz w:val="21"/>
          <w:szCs w:val="21"/>
        </w:rPr>
      </w:pPr>
      <w:r>
        <w:rPr>
          <w:rFonts w:ascii="Arial Narrow" w:hAnsi="Arial Narrow" w:cs="Arial Narrow"/>
          <w:sz w:val="21"/>
          <w:szCs w:val="21"/>
        </w:rPr>
        <w:t>c</w:t>
      </w:r>
      <w:r w:rsidRPr="00016292">
        <w:rPr>
          <w:rFonts w:ascii="Arial Narrow" w:hAnsi="Arial Narrow" w:cs="Arial Narrow"/>
          <w:sz w:val="21"/>
          <w:szCs w:val="21"/>
        </w:rPr>
        <w:t xml:space="preserve">) Certidão Simplificada da Junta Comercial do Estado da sede da proponente, </w:t>
      </w:r>
      <w:r w:rsidRPr="00016292">
        <w:rPr>
          <w:rFonts w:ascii="Arial Narrow" w:hAnsi="Arial Narrow" w:cs="Arial Narrow"/>
          <w:b/>
          <w:bCs/>
          <w:sz w:val="21"/>
          <w:szCs w:val="21"/>
        </w:rPr>
        <w:t>do ano vigente (2016</w:t>
      </w:r>
      <w:r>
        <w:rPr>
          <w:rFonts w:ascii="Arial Narrow" w:hAnsi="Arial Narrow" w:cs="Arial Narrow"/>
          <w:b/>
          <w:bCs/>
          <w:sz w:val="21"/>
          <w:szCs w:val="21"/>
        </w:rPr>
        <w:t>/2017</w:t>
      </w:r>
      <w:r w:rsidRPr="00016292">
        <w:rPr>
          <w:rFonts w:ascii="Arial Narrow" w:hAnsi="Arial Narrow" w:cs="Arial Narrow"/>
          <w:b/>
          <w:bCs/>
          <w:sz w:val="21"/>
          <w:szCs w:val="21"/>
        </w:rPr>
        <w:t>)</w:t>
      </w:r>
      <w:r w:rsidRPr="00016292">
        <w:rPr>
          <w:rFonts w:ascii="Arial Narrow" w:hAnsi="Arial Narrow" w:cs="Arial Narrow"/>
          <w:sz w:val="21"/>
          <w:szCs w:val="21"/>
        </w:rPr>
        <w:t>, que comprove se tratar de ME/EPP (</w:t>
      </w:r>
      <w:r w:rsidRPr="00016292">
        <w:rPr>
          <w:rFonts w:ascii="Arial Narrow" w:hAnsi="Arial Narrow" w:cs="Arial Narrow"/>
          <w:b/>
          <w:bCs/>
          <w:sz w:val="21"/>
          <w:szCs w:val="21"/>
        </w:rPr>
        <w:t>original ou cópia autenticada</w:t>
      </w:r>
      <w:r w:rsidRPr="00016292">
        <w:rPr>
          <w:rFonts w:ascii="Arial Narrow" w:hAnsi="Arial Narrow" w:cs="Arial Narrow"/>
          <w:sz w:val="21"/>
          <w:szCs w:val="21"/>
        </w:rPr>
        <w:t>) seguindo a previsão do art. 8º da Instrução Normativa nº 103/2007 do Departamento Nacional de Registro do Comércio.</w:t>
      </w:r>
    </w:p>
    <w:p w:rsidR="004A4A32" w:rsidRPr="00016292" w:rsidRDefault="004A4A32" w:rsidP="004A4A32">
      <w:pPr>
        <w:spacing w:after="0"/>
        <w:jc w:val="both"/>
        <w:rPr>
          <w:rFonts w:ascii="Arial Narrow" w:hAnsi="Arial Narrow"/>
          <w:sz w:val="21"/>
          <w:szCs w:val="21"/>
        </w:rPr>
      </w:pPr>
      <w:r>
        <w:rPr>
          <w:rFonts w:ascii="Arial Narrow" w:hAnsi="Arial Narrow"/>
          <w:b/>
          <w:sz w:val="21"/>
          <w:szCs w:val="21"/>
        </w:rPr>
        <w:t>II)</w:t>
      </w:r>
      <w:r w:rsidRPr="00016292">
        <w:rPr>
          <w:rFonts w:ascii="Arial Narrow" w:hAnsi="Arial Narrow"/>
          <w:b/>
          <w:sz w:val="21"/>
          <w:szCs w:val="21"/>
        </w:rPr>
        <w:t>- Licitantes não optantes pelo Sistema Simples de Tributação</w:t>
      </w:r>
      <w:r w:rsidRPr="00016292">
        <w:rPr>
          <w:rFonts w:ascii="Arial Narrow" w:hAnsi="Arial Narrow"/>
          <w:sz w:val="21"/>
          <w:szCs w:val="21"/>
        </w:rPr>
        <w:t>, regido pela Lei Complementar nº. 123/2006:</w:t>
      </w:r>
    </w:p>
    <w:p w:rsidR="004A4A32" w:rsidRPr="00016292" w:rsidRDefault="004A4A32" w:rsidP="004A4A32">
      <w:pPr>
        <w:spacing w:after="0"/>
        <w:jc w:val="both"/>
        <w:rPr>
          <w:rFonts w:ascii="Arial Narrow" w:hAnsi="Arial Narrow"/>
          <w:sz w:val="21"/>
          <w:szCs w:val="21"/>
        </w:rPr>
      </w:pPr>
      <w:r w:rsidRPr="00016292">
        <w:rPr>
          <w:rFonts w:ascii="Arial Narrow" w:hAnsi="Arial Narrow"/>
          <w:sz w:val="21"/>
          <w:szCs w:val="21"/>
        </w:rPr>
        <w:t>a) Balanço Patrimonial e Demonstração do Resultado do Exercício – DRE comprovando ter receita bruta dentro dos limites estabelecidos nos incisos I e II do Artigo 3º da LC 123/06;</w:t>
      </w:r>
    </w:p>
    <w:p w:rsidR="004A4A32" w:rsidRPr="00016292" w:rsidRDefault="004A4A32" w:rsidP="004A4A32">
      <w:pPr>
        <w:spacing w:after="0"/>
        <w:jc w:val="both"/>
        <w:rPr>
          <w:rFonts w:ascii="Arial Narrow" w:hAnsi="Arial Narrow"/>
          <w:sz w:val="21"/>
          <w:szCs w:val="21"/>
        </w:rPr>
      </w:pPr>
      <w:r w:rsidRPr="00016292">
        <w:rPr>
          <w:rFonts w:ascii="Arial Narrow" w:hAnsi="Arial Narrow"/>
          <w:sz w:val="21"/>
          <w:szCs w:val="21"/>
        </w:rPr>
        <w:t>b) Cópia da Declaração de Informação Econômico-Fiscais da Pessoa Jurídica – DIPJ e respectivo recibo de entrega, em conformidade com o Balanço e a DRE;</w:t>
      </w:r>
    </w:p>
    <w:p w:rsidR="004A4A32" w:rsidRPr="00016292" w:rsidRDefault="004A4A32" w:rsidP="004A4A32">
      <w:pPr>
        <w:spacing w:after="0"/>
        <w:jc w:val="both"/>
        <w:rPr>
          <w:rFonts w:ascii="Arial Narrow" w:hAnsi="Arial Narrow"/>
          <w:sz w:val="21"/>
          <w:szCs w:val="21"/>
        </w:rPr>
      </w:pPr>
      <w:r w:rsidRPr="00016292">
        <w:rPr>
          <w:rFonts w:ascii="Arial Narrow" w:hAnsi="Arial Narrow"/>
          <w:sz w:val="21"/>
          <w:szCs w:val="21"/>
        </w:rPr>
        <w:t>c) Comprovante de inscrição e situação cadastral no Cadastro Nacional de Pessoa Jurídica – CNPJ;</w:t>
      </w:r>
    </w:p>
    <w:p w:rsidR="004A4A32" w:rsidRPr="00016292" w:rsidRDefault="004A4A32" w:rsidP="004A4A32">
      <w:pPr>
        <w:spacing w:after="0"/>
        <w:jc w:val="both"/>
        <w:rPr>
          <w:rFonts w:ascii="Arial Narrow" w:hAnsi="Arial Narrow"/>
          <w:sz w:val="21"/>
          <w:szCs w:val="21"/>
        </w:rPr>
      </w:pPr>
      <w:r w:rsidRPr="00016292">
        <w:rPr>
          <w:rFonts w:ascii="Arial Narrow" w:hAnsi="Arial Narrow"/>
          <w:sz w:val="21"/>
          <w:szCs w:val="21"/>
        </w:rPr>
        <w:t xml:space="preserve">d) Cópia do contrato social e suas alterações; </w:t>
      </w:r>
    </w:p>
    <w:p w:rsidR="004A4A32" w:rsidRPr="00016292" w:rsidRDefault="004A4A32" w:rsidP="004A4A32">
      <w:pPr>
        <w:spacing w:after="0"/>
        <w:jc w:val="both"/>
        <w:rPr>
          <w:rFonts w:ascii="Arial Narrow" w:hAnsi="Arial Narrow"/>
          <w:sz w:val="21"/>
          <w:szCs w:val="21"/>
        </w:rPr>
      </w:pPr>
      <w:r w:rsidRPr="00016292">
        <w:rPr>
          <w:rFonts w:ascii="Arial Narrow" w:hAnsi="Arial Narrow"/>
          <w:sz w:val="21"/>
          <w:szCs w:val="21"/>
        </w:rPr>
        <w:t>e) Declaração, firmada pelo representante legal da empresa, de não haver nenhum dos impedimentos previstos nos incisos do § 4º do Artigo 3º da LC 123/06 (modelo anexo V</w:t>
      </w:r>
      <w:r>
        <w:rPr>
          <w:rFonts w:ascii="Arial Narrow" w:hAnsi="Arial Narrow"/>
          <w:sz w:val="21"/>
          <w:szCs w:val="21"/>
        </w:rPr>
        <w:t>I</w:t>
      </w:r>
      <w:r w:rsidRPr="00016292">
        <w:rPr>
          <w:rFonts w:ascii="Arial Narrow" w:hAnsi="Arial Narrow"/>
          <w:sz w:val="21"/>
          <w:szCs w:val="21"/>
        </w:rPr>
        <w:t>); e</w:t>
      </w:r>
    </w:p>
    <w:p w:rsidR="004A4A32" w:rsidRPr="00016292" w:rsidRDefault="004A4A32" w:rsidP="004A4A32">
      <w:pPr>
        <w:spacing w:after="0"/>
        <w:jc w:val="both"/>
        <w:rPr>
          <w:rFonts w:ascii="Arial Narrow" w:hAnsi="Arial Narrow"/>
          <w:sz w:val="21"/>
          <w:szCs w:val="21"/>
        </w:rPr>
      </w:pPr>
      <w:r w:rsidRPr="00016292">
        <w:rPr>
          <w:rFonts w:ascii="Arial Narrow" w:hAnsi="Arial Narrow"/>
          <w:sz w:val="21"/>
          <w:szCs w:val="21"/>
        </w:rPr>
        <w:t xml:space="preserve">f) </w:t>
      </w:r>
      <w:r w:rsidRPr="00016292">
        <w:rPr>
          <w:rFonts w:ascii="Arial Narrow" w:hAnsi="Arial Narrow" w:cs="Arial Narrow"/>
          <w:sz w:val="21"/>
          <w:szCs w:val="21"/>
        </w:rPr>
        <w:t xml:space="preserve">Certidão Simplificada da Junta Comercial do Estado da sede da proponente, </w:t>
      </w:r>
      <w:r w:rsidRPr="00016292">
        <w:rPr>
          <w:rFonts w:ascii="Arial Narrow" w:hAnsi="Arial Narrow" w:cs="Arial Narrow"/>
          <w:b/>
          <w:bCs/>
          <w:sz w:val="21"/>
          <w:szCs w:val="21"/>
        </w:rPr>
        <w:t>do ano vigente (2016</w:t>
      </w:r>
      <w:r>
        <w:rPr>
          <w:rFonts w:ascii="Arial Narrow" w:hAnsi="Arial Narrow" w:cs="Arial Narrow"/>
          <w:b/>
          <w:bCs/>
          <w:sz w:val="21"/>
          <w:szCs w:val="21"/>
        </w:rPr>
        <w:t>/2017</w:t>
      </w:r>
      <w:r w:rsidRPr="00016292">
        <w:rPr>
          <w:rFonts w:ascii="Arial Narrow" w:hAnsi="Arial Narrow" w:cs="Arial Narrow"/>
          <w:b/>
          <w:bCs/>
          <w:sz w:val="21"/>
          <w:szCs w:val="21"/>
        </w:rPr>
        <w:t>)</w:t>
      </w:r>
      <w:r w:rsidRPr="00016292">
        <w:rPr>
          <w:rFonts w:ascii="Arial Narrow" w:hAnsi="Arial Narrow" w:cs="Arial Narrow"/>
          <w:sz w:val="21"/>
          <w:szCs w:val="21"/>
        </w:rPr>
        <w:t>, que comprove se tratar de ME/EPP (</w:t>
      </w:r>
      <w:r w:rsidRPr="00016292">
        <w:rPr>
          <w:rFonts w:ascii="Arial Narrow" w:hAnsi="Arial Narrow" w:cs="Arial Narrow"/>
          <w:b/>
          <w:bCs/>
          <w:sz w:val="21"/>
          <w:szCs w:val="21"/>
        </w:rPr>
        <w:t>original ou cópia autenticada</w:t>
      </w:r>
      <w:r w:rsidRPr="00016292">
        <w:rPr>
          <w:rFonts w:ascii="Arial Narrow" w:hAnsi="Arial Narrow" w:cs="Arial Narrow"/>
          <w:sz w:val="21"/>
          <w:szCs w:val="21"/>
        </w:rPr>
        <w:t>) seguindo a previsão do art. 8º da Instrução Normativa nº 103/2007 do Departamento Nacional de Registro do Comércio.</w:t>
      </w:r>
    </w:p>
    <w:p w:rsidR="004A4A32" w:rsidRPr="00016292" w:rsidRDefault="004A4A32" w:rsidP="004A4A32">
      <w:pPr>
        <w:spacing w:after="0"/>
        <w:jc w:val="both"/>
        <w:rPr>
          <w:rFonts w:ascii="Arial Narrow" w:hAnsi="Arial Narrow"/>
          <w:sz w:val="21"/>
          <w:szCs w:val="21"/>
        </w:rPr>
      </w:pPr>
      <w:r w:rsidRPr="00016292">
        <w:rPr>
          <w:rFonts w:ascii="Arial Narrow" w:hAnsi="Arial Narrow"/>
          <w:sz w:val="21"/>
          <w:szCs w:val="21"/>
        </w:rPr>
        <w:t xml:space="preserve">§1º. Os documentos comprobatórios enumerados no item </w:t>
      </w:r>
      <w:r>
        <w:rPr>
          <w:rFonts w:ascii="Arial Narrow" w:hAnsi="Arial Narrow"/>
          <w:sz w:val="21"/>
          <w:szCs w:val="21"/>
        </w:rPr>
        <w:t>8.1.6</w:t>
      </w:r>
      <w:r w:rsidRPr="00016292">
        <w:rPr>
          <w:rFonts w:ascii="Arial Narrow" w:hAnsi="Arial Narrow"/>
          <w:sz w:val="21"/>
          <w:szCs w:val="21"/>
        </w:rPr>
        <w:t xml:space="preserve"> somente deverão ser apresentados após a convocação para formalização da contratação.</w:t>
      </w:r>
    </w:p>
    <w:p w:rsidR="004A4A32" w:rsidRPr="00016292" w:rsidRDefault="004A4A32" w:rsidP="004A4A32">
      <w:pPr>
        <w:spacing w:after="0"/>
        <w:jc w:val="both"/>
        <w:rPr>
          <w:rFonts w:ascii="Arial Narrow" w:hAnsi="Arial Narrow"/>
          <w:sz w:val="21"/>
          <w:szCs w:val="21"/>
        </w:rPr>
      </w:pPr>
      <w:r w:rsidRPr="00016292">
        <w:rPr>
          <w:rFonts w:ascii="Arial Narrow" w:hAnsi="Arial Narrow"/>
          <w:sz w:val="21"/>
          <w:szCs w:val="21"/>
        </w:rPr>
        <w:t>§2º. O licitante que não apresentar os documentos comprobatórios</w:t>
      </w:r>
      <w:r>
        <w:rPr>
          <w:rFonts w:ascii="Arial Narrow" w:hAnsi="Arial Narrow"/>
          <w:sz w:val="21"/>
          <w:szCs w:val="21"/>
        </w:rPr>
        <w:t xml:space="preserve"> à época da contratação caducará do direito de contratar e</w:t>
      </w:r>
      <w:r w:rsidRPr="00016292">
        <w:rPr>
          <w:rFonts w:ascii="Arial Narrow" w:hAnsi="Arial Narrow"/>
          <w:sz w:val="21"/>
          <w:szCs w:val="21"/>
        </w:rPr>
        <w:t xml:space="preserve"> ficará impedido de licitar e de contratar com o Município de Itarana - ES, pelo prazo de até </w:t>
      </w:r>
      <w:r w:rsidRPr="00016292">
        <w:rPr>
          <w:rFonts w:ascii="Arial Narrow" w:hAnsi="Arial Narrow" w:cs="Arial Narrow"/>
          <w:sz w:val="21"/>
          <w:szCs w:val="21"/>
        </w:rPr>
        <w:t>02 (dois) anos</w:t>
      </w:r>
      <w:r w:rsidRPr="00016292">
        <w:rPr>
          <w:rFonts w:ascii="Arial Narrow" w:hAnsi="Arial Narrow"/>
          <w:sz w:val="21"/>
          <w:szCs w:val="21"/>
        </w:rPr>
        <w:t>, sem prejuízo das multas fixadas neste edital e das demais cominações legais, incluindo a sanção penal prevista no artigo 93 da Lei Federal nº. 8.666/93, quando for o caso.</w:t>
      </w:r>
    </w:p>
    <w:p w:rsidR="004A4A32" w:rsidRPr="00016292" w:rsidRDefault="004A4A32" w:rsidP="004A4A32">
      <w:pPr>
        <w:pStyle w:val="NmerosPrincipais"/>
        <w:numPr>
          <w:ilvl w:val="0"/>
          <w:numId w:val="0"/>
        </w:numPr>
        <w:spacing w:before="0" w:after="0"/>
        <w:rPr>
          <w:rFonts w:ascii="Arial Narrow" w:hAnsi="Arial Narrow"/>
          <w:snapToGrid w:val="0"/>
          <w:sz w:val="21"/>
          <w:szCs w:val="21"/>
        </w:rPr>
      </w:pPr>
      <w:r w:rsidRPr="00016292">
        <w:rPr>
          <w:rFonts w:ascii="Arial Narrow" w:hAnsi="Arial Narrow"/>
          <w:snapToGrid w:val="0"/>
          <w:sz w:val="21"/>
          <w:szCs w:val="21"/>
        </w:rPr>
        <w:t>§ 3º</w:t>
      </w:r>
      <w:r>
        <w:rPr>
          <w:rFonts w:ascii="Arial Narrow" w:hAnsi="Arial Narrow"/>
          <w:snapToGrid w:val="0"/>
          <w:sz w:val="21"/>
          <w:szCs w:val="21"/>
        </w:rPr>
        <w:t>.</w:t>
      </w:r>
      <w:r w:rsidRPr="00016292">
        <w:rPr>
          <w:rFonts w:ascii="Arial Narrow" w:hAnsi="Arial Narrow"/>
          <w:snapToGrid w:val="0"/>
          <w:sz w:val="21"/>
          <w:szCs w:val="21"/>
        </w:rPr>
        <w:t xml:space="preserve"> A licitante Microempresa - ME ou Empresa de Pequeno Porte – EPP optante pelo Simples Nacional que porventura venha a ser contratada deverá atender ao que dispõem os arts. 17, inciso XII, 30, inciso II e § 1º e 31, inciso II, da Lei Complementar nº 123, de 14 de dezembro de 2006 e alterações, comunicando à Receita Federal, sendo o caso, no prazo legal, sua exclusão do Simples Nacional, sob pena de aplicação das sanções contratuais previstas e retenção na fonte de tributos e contribuições sociais, na forma da legislação em vigor.</w:t>
      </w:r>
    </w:p>
    <w:p w:rsidR="004A4A32" w:rsidRPr="00867147" w:rsidRDefault="004A4A32" w:rsidP="004A4A32">
      <w:pPr>
        <w:widowControl w:val="0"/>
        <w:autoSpaceDE w:val="0"/>
        <w:autoSpaceDN w:val="0"/>
        <w:adjustRightInd w:val="0"/>
        <w:spacing w:after="0"/>
        <w:jc w:val="both"/>
        <w:rPr>
          <w:rFonts w:ascii="Arial Narrow" w:hAnsi="Arial Narrow" w:cs="Arial Narrow"/>
          <w:b/>
          <w:color w:val="000000"/>
          <w:sz w:val="21"/>
          <w:szCs w:val="21"/>
        </w:rPr>
      </w:pPr>
      <w:r w:rsidRPr="00867147">
        <w:rPr>
          <w:rFonts w:ascii="Arial Narrow" w:hAnsi="Arial Narrow"/>
          <w:b/>
          <w:snapToGrid w:val="0"/>
          <w:sz w:val="21"/>
          <w:szCs w:val="21"/>
        </w:rPr>
        <w:t xml:space="preserve">§ 4º. </w:t>
      </w:r>
      <w:r w:rsidRPr="00867147">
        <w:rPr>
          <w:rFonts w:ascii="Arial Narrow" w:hAnsi="Arial Narrow" w:cs="Arial Narrow"/>
          <w:b/>
          <w:color w:val="000000"/>
          <w:sz w:val="21"/>
          <w:szCs w:val="21"/>
        </w:rPr>
        <w:t xml:space="preserve">As microempresas e empresas de pequeno deverão apresentar os documentos relativos à regularidade fiscal, </w:t>
      </w:r>
      <w:r w:rsidRPr="00867147">
        <w:rPr>
          <w:rFonts w:ascii="Arial Narrow" w:hAnsi="Arial Narrow" w:cs="Arial Narrow"/>
          <w:b/>
          <w:color w:val="000000"/>
          <w:sz w:val="21"/>
          <w:szCs w:val="21"/>
          <w:u w:val="single"/>
        </w:rPr>
        <w:t>mesmo que apresentem alguma restrição.</w:t>
      </w:r>
    </w:p>
    <w:p w:rsidR="004A4A32" w:rsidRPr="00723FAA" w:rsidRDefault="004A4A32" w:rsidP="004A4A32">
      <w:pPr>
        <w:widowControl w:val="0"/>
        <w:autoSpaceDE w:val="0"/>
        <w:autoSpaceDN w:val="0"/>
        <w:adjustRightInd w:val="0"/>
        <w:spacing w:after="0"/>
        <w:jc w:val="both"/>
        <w:rPr>
          <w:rFonts w:ascii="Arial Narrow" w:hAnsi="Arial Narrow" w:cs="Arial Narrow"/>
          <w:color w:val="000000"/>
          <w:sz w:val="21"/>
          <w:szCs w:val="21"/>
        </w:rPr>
      </w:pPr>
      <w:r w:rsidRPr="00016292">
        <w:rPr>
          <w:rFonts w:ascii="Arial Narrow" w:hAnsi="Arial Narrow"/>
          <w:snapToGrid w:val="0"/>
          <w:sz w:val="21"/>
          <w:szCs w:val="21"/>
        </w:rPr>
        <w:t xml:space="preserve">§ </w:t>
      </w:r>
      <w:r>
        <w:rPr>
          <w:rFonts w:ascii="Arial Narrow" w:hAnsi="Arial Narrow"/>
          <w:snapToGrid w:val="0"/>
          <w:sz w:val="21"/>
          <w:szCs w:val="21"/>
        </w:rPr>
        <w:t>5</w:t>
      </w:r>
      <w:r w:rsidRPr="00016292">
        <w:rPr>
          <w:rFonts w:ascii="Arial Narrow" w:hAnsi="Arial Narrow"/>
          <w:snapToGrid w:val="0"/>
          <w:sz w:val="21"/>
          <w:szCs w:val="21"/>
        </w:rPr>
        <w:t>º</w:t>
      </w:r>
      <w:r>
        <w:rPr>
          <w:rFonts w:ascii="Arial Narrow" w:hAnsi="Arial Narrow"/>
          <w:snapToGrid w:val="0"/>
          <w:sz w:val="21"/>
          <w:szCs w:val="21"/>
        </w:rPr>
        <w:t xml:space="preserve">. </w:t>
      </w:r>
      <w:r w:rsidRPr="00723FAA">
        <w:rPr>
          <w:rFonts w:ascii="Arial Narrow" w:hAnsi="Arial Narrow" w:cs="Arial Narrow"/>
          <w:color w:val="000000"/>
          <w:sz w:val="21"/>
          <w:szCs w:val="21"/>
        </w:rPr>
        <w:t xml:space="preserve">Havendo alguma restrição na comprovação da regularidade fiscal exigida neste edital, será assegurado à(s) microempresa(s) e empresa(s) de pequeno, deste certame, </w:t>
      </w:r>
      <w:r w:rsidRPr="00867147">
        <w:rPr>
          <w:rFonts w:ascii="Arial Narrow" w:hAnsi="Arial Narrow" w:cs="Arial Narrow"/>
          <w:b/>
          <w:color w:val="000000"/>
          <w:sz w:val="21"/>
          <w:szCs w:val="21"/>
        </w:rPr>
        <w:t>o prazo de 5 (cinco) dias úteis</w:t>
      </w:r>
      <w:r w:rsidRPr="00723FAA">
        <w:rPr>
          <w:rFonts w:ascii="Arial Narrow" w:hAnsi="Arial Narrow" w:cs="Arial Narrow"/>
          <w:color w:val="000000"/>
          <w:sz w:val="21"/>
          <w:szCs w:val="21"/>
        </w:rPr>
        <w:t xml:space="preserve">, contados do momento em que for(em) declarada(s) vencedora(s), prorrogáveis por igual período, a critério da Administração da Prefeitura Municipal de Itarana/ES, para a regularização da documentação, pagamento ou parcelamento do débito e emissão de eventuais certidões negativas ou positivas com efeito de certidão negativa. </w:t>
      </w:r>
    </w:p>
    <w:p w:rsidR="004A4A32" w:rsidRDefault="004A4A32" w:rsidP="004A4A32">
      <w:pPr>
        <w:widowControl w:val="0"/>
        <w:autoSpaceDE w:val="0"/>
        <w:autoSpaceDN w:val="0"/>
        <w:adjustRightInd w:val="0"/>
        <w:spacing w:after="0"/>
        <w:jc w:val="both"/>
        <w:rPr>
          <w:rFonts w:ascii="Arial Narrow" w:hAnsi="Arial Narrow" w:cs="Arial Narrow"/>
          <w:sz w:val="21"/>
          <w:szCs w:val="21"/>
        </w:rPr>
      </w:pPr>
      <w:r w:rsidRPr="00016292">
        <w:rPr>
          <w:rFonts w:ascii="Arial Narrow" w:hAnsi="Arial Narrow"/>
          <w:snapToGrid w:val="0"/>
          <w:sz w:val="21"/>
          <w:szCs w:val="21"/>
        </w:rPr>
        <w:t xml:space="preserve">§ </w:t>
      </w:r>
      <w:r>
        <w:rPr>
          <w:rFonts w:ascii="Arial Narrow" w:hAnsi="Arial Narrow"/>
          <w:snapToGrid w:val="0"/>
          <w:sz w:val="21"/>
          <w:szCs w:val="21"/>
        </w:rPr>
        <w:t>6</w:t>
      </w:r>
      <w:r w:rsidRPr="00016292">
        <w:rPr>
          <w:rFonts w:ascii="Arial Narrow" w:hAnsi="Arial Narrow"/>
          <w:snapToGrid w:val="0"/>
          <w:sz w:val="21"/>
          <w:szCs w:val="21"/>
        </w:rPr>
        <w:t>º</w:t>
      </w:r>
      <w:r>
        <w:rPr>
          <w:rFonts w:ascii="Arial Narrow" w:hAnsi="Arial Narrow"/>
          <w:snapToGrid w:val="0"/>
          <w:sz w:val="21"/>
          <w:szCs w:val="21"/>
        </w:rPr>
        <w:t>.</w:t>
      </w:r>
      <w:r w:rsidRPr="00723FAA">
        <w:rPr>
          <w:rFonts w:ascii="Arial Narrow" w:hAnsi="Arial Narrow" w:cs="Arial Narrow"/>
          <w:sz w:val="21"/>
          <w:szCs w:val="21"/>
        </w:rPr>
        <w:t xml:space="preserve"> A não regularização da documentação no prazo previsto no </w:t>
      </w:r>
      <w:r w:rsidRPr="00016292">
        <w:rPr>
          <w:rFonts w:ascii="Arial Narrow" w:hAnsi="Arial Narrow"/>
          <w:snapToGrid w:val="0"/>
          <w:sz w:val="21"/>
          <w:szCs w:val="21"/>
        </w:rPr>
        <w:t xml:space="preserve">§ </w:t>
      </w:r>
      <w:r>
        <w:rPr>
          <w:rFonts w:ascii="Arial Narrow" w:hAnsi="Arial Narrow"/>
          <w:snapToGrid w:val="0"/>
          <w:sz w:val="21"/>
          <w:szCs w:val="21"/>
        </w:rPr>
        <w:t>5</w:t>
      </w:r>
      <w:r w:rsidRPr="00016292">
        <w:rPr>
          <w:rFonts w:ascii="Arial Narrow" w:hAnsi="Arial Narrow"/>
          <w:snapToGrid w:val="0"/>
          <w:sz w:val="21"/>
          <w:szCs w:val="21"/>
        </w:rPr>
        <w:t>º</w:t>
      </w:r>
      <w:r w:rsidRPr="00723FAA">
        <w:rPr>
          <w:rFonts w:ascii="Arial Narrow" w:hAnsi="Arial Narrow" w:cs="Arial Narrow"/>
          <w:sz w:val="21"/>
          <w:szCs w:val="21"/>
        </w:rPr>
        <w:t xml:space="preserve"> implicará decadência do direito à contratação, sem prejuízo das sanções previstas no art. 81 da Lei nº 8.666, de 21 de junho de 1993, sendo </w:t>
      </w:r>
      <w:r w:rsidRPr="00723FAA">
        <w:rPr>
          <w:rFonts w:ascii="Arial Narrow" w:hAnsi="Arial Narrow" w:cs="Arial Narrow"/>
          <w:sz w:val="21"/>
          <w:szCs w:val="21"/>
        </w:rPr>
        <w:lastRenderedPageBreak/>
        <w:t>facultado à Administração convocar as licitantes remanescentes para celebrar a contratação, na ordem de classificação, ou revogar a licitação.</w:t>
      </w:r>
    </w:p>
    <w:p w:rsidR="004A4A32" w:rsidRDefault="004A4A32" w:rsidP="004A4A32">
      <w:pPr>
        <w:widowControl w:val="0"/>
        <w:autoSpaceDE w:val="0"/>
        <w:autoSpaceDN w:val="0"/>
        <w:adjustRightInd w:val="0"/>
        <w:spacing w:after="0"/>
        <w:jc w:val="both"/>
        <w:rPr>
          <w:rFonts w:ascii="Arial Narrow" w:hAnsi="Arial Narrow" w:cs="Arial Narrow"/>
          <w:b/>
          <w:bCs/>
          <w:sz w:val="21"/>
          <w:szCs w:val="21"/>
        </w:rPr>
      </w:pPr>
      <w:r>
        <w:rPr>
          <w:rFonts w:ascii="Arial Narrow" w:hAnsi="Arial Narrow"/>
          <w:sz w:val="21"/>
          <w:szCs w:val="21"/>
        </w:rPr>
        <w:t xml:space="preserve">8.2 </w:t>
      </w:r>
      <w:r w:rsidRPr="009233EC">
        <w:rPr>
          <w:rFonts w:ascii="Arial Narrow" w:hAnsi="Arial Narrow"/>
          <w:sz w:val="21"/>
          <w:szCs w:val="21"/>
        </w:rPr>
        <w:t>- Serão aceitas certidões de regularidade fiscal positivas com efeitos de negativa</w:t>
      </w:r>
    </w:p>
    <w:p w:rsidR="004A4A32" w:rsidRPr="00616F36" w:rsidRDefault="004A4A32" w:rsidP="004A4A32">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8.</w:t>
      </w:r>
      <w:r>
        <w:rPr>
          <w:rFonts w:ascii="Arial Narrow" w:hAnsi="Arial Narrow" w:cs="Arial Narrow"/>
          <w:b/>
          <w:bCs/>
          <w:sz w:val="21"/>
          <w:szCs w:val="21"/>
        </w:rPr>
        <w:t>3</w:t>
      </w:r>
      <w:r w:rsidRPr="00616F36">
        <w:rPr>
          <w:rFonts w:ascii="Arial Narrow" w:hAnsi="Arial Narrow" w:cs="Arial Narrow"/>
          <w:b/>
          <w:bCs/>
          <w:sz w:val="21"/>
          <w:szCs w:val="21"/>
        </w:rPr>
        <w:t xml:space="preserve"> - Sob pena de inabilitação, todos os documentos apresentados para fins de habilitação deverão conter o nome da licitante e, preferencialmente, com número do CNPJ e endereço respectivo, observando-se que:</w:t>
      </w:r>
    </w:p>
    <w:p w:rsidR="004A4A32" w:rsidRPr="00616F36" w:rsidRDefault="004A4A32" w:rsidP="004A4A32">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a) se a licitante for a matriz, todos os documentos deverão estar em nome da matriz;</w:t>
      </w:r>
    </w:p>
    <w:p w:rsidR="004A4A32" w:rsidRPr="00616F36" w:rsidRDefault="004A4A32" w:rsidP="004A4A32">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b) se a licitante for a filial, todos os documentos deverão estar em nome da filial; </w:t>
      </w:r>
    </w:p>
    <w:p w:rsidR="004A4A32" w:rsidRPr="00616F36" w:rsidRDefault="004A4A32" w:rsidP="004A4A32">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 xml:space="preserve">c) se a licitante for matriz, e a executora do contrato for filial, a documentação deverá ser apresentada com CNPJ da matriz </w:t>
      </w:r>
      <w:r w:rsidRPr="00616F36">
        <w:rPr>
          <w:rFonts w:ascii="Arial Narrow" w:hAnsi="Arial Narrow" w:cs="Arial Narrow"/>
          <w:b/>
          <w:bCs/>
          <w:sz w:val="21"/>
          <w:szCs w:val="21"/>
          <w:u w:val="single"/>
        </w:rPr>
        <w:t>e</w:t>
      </w:r>
      <w:r w:rsidRPr="00616F36">
        <w:rPr>
          <w:rFonts w:ascii="Arial Narrow" w:hAnsi="Arial Narrow" w:cs="Arial Narrow"/>
          <w:b/>
          <w:bCs/>
          <w:sz w:val="21"/>
          <w:szCs w:val="21"/>
        </w:rPr>
        <w:t xml:space="preserve"> da filial, simultaneamente; </w:t>
      </w:r>
    </w:p>
    <w:p w:rsidR="004A4A32" w:rsidRPr="00616F36" w:rsidRDefault="004A4A32" w:rsidP="004A4A32">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d) serão dispensados da filial aqueles documentos que, pela própria natureza, comprovadamente, forem emitidos somente em nome da matriz;</w:t>
      </w:r>
    </w:p>
    <w:p w:rsidR="004A4A32" w:rsidRPr="00616F36" w:rsidRDefault="004A4A32" w:rsidP="004A4A32">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d.1) Figuram como exceções as certidões cuja abrangência atinge tanto a empresa matriz quanto as filiais (INSS e PGFN/RFB).</w:t>
      </w:r>
    </w:p>
    <w:p w:rsidR="004A4A32" w:rsidRPr="00616F36" w:rsidRDefault="004A4A32" w:rsidP="004A4A32">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8.</w:t>
      </w:r>
      <w:r>
        <w:rPr>
          <w:rFonts w:ascii="Arial Narrow" w:hAnsi="Arial Narrow" w:cs="Arial Narrow"/>
          <w:sz w:val="21"/>
          <w:szCs w:val="21"/>
        </w:rPr>
        <w:t>4</w:t>
      </w:r>
      <w:r w:rsidRPr="00616F36">
        <w:rPr>
          <w:rFonts w:ascii="Arial Narrow" w:hAnsi="Arial Narrow" w:cs="Arial Narrow"/>
          <w:sz w:val="21"/>
          <w:szCs w:val="21"/>
        </w:rPr>
        <w:t xml:space="preserve"> - Os documentos que não possuírem prazo de vigência estabelecido pelo órgão expedidor deverão ser datados dos últimos 180 (cento e oitenta) dias anteriores à data de abertura do CONVITE.</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p>
    <w:p w:rsidR="004A4A32" w:rsidRPr="00616F36" w:rsidRDefault="004A4A32" w:rsidP="004A4A32">
      <w:pPr>
        <w:widowControl w:val="0"/>
        <w:tabs>
          <w:tab w:val="left" w:pos="7230"/>
        </w:tabs>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CAPÍTULO IX - DA PROPOSTA COMERCIAL - ENVELOPE N.º 02</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u w:val="single"/>
        </w:rPr>
      </w:pPr>
      <w:r w:rsidRPr="00616F36">
        <w:rPr>
          <w:rFonts w:ascii="Arial Narrow" w:hAnsi="Arial Narrow" w:cs="Arial Narrow"/>
          <w:sz w:val="21"/>
          <w:szCs w:val="21"/>
          <w:u w:val="single"/>
        </w:rPr>
        <w:t>9.1 - A proposta comercial deverá ser apresentada em 01(uma) via, redigida com clareza, sem emendas ou rasuras, devendo suas partes estar assinadas pelo representante legal da firma, e dela deve constar:</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9.1.1 -</w:t>
      </w:r>
      <w:r w:rsidRPr="00616F36">
        <w:rPr>
          <w:rFonts w:ascii="Arial Narrow" w:hAnsi="Arial Narrow" w:cs="Arial Narrow"/>
          <w:b/>
          <w:bCs/>
          <w:sz w:val="21"/>
          <w:szCs w:val="21"/>
        </w:rPr>
        <w:t xml:space="preserve"> </w:t>
      </w:r>
      <w:r w:rsidRPr="00616F36">
        <w:rPr>
          <w:rFonts w:ascii="Arial Narrow" w:hAnsi="Arial Narrow" w:cs="Arial Narrow"/>
          <w:sz w:val="21"/>
          <w:szCs w:val="21"/>
        </w:rPr>
        <w:t>Endereço, nº. do CNPJ, e-mail, números de telefones;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9.1.2 -</w:t>
      </w:r>
      <w:r w:rsidRPr="00616F36">
        <w:rPr>
          <w:rFonts w:ascii="Arial Narrow" w:hAnsi="Arial Narrow" w:cs="Arial Narrow"/>
          <w:b/>
          <w:bCs/>
          <w:sz w:val="21"/>
          <w:szCs w:val="21"/>
        </w:rPr>
        <w:t xml:space="preserve"> </w:t>
      </w:r>
      <w:r w:rsidRPr="00616F36">
        <w:rPr>
          <w:rFonts w:ascii="Arial Narrow" w:hAnsi="Arial Narrow" w:cs="Arial Narrow"/>
          <w:sz w:val="21"/>
          <w:szCs w:val="21"/>
        </w:rPr>
        <w:t>Preço global em algarismo e por extenso, para execução do objeto desta licitação, observando as especificações técnicas e demais condições previstas neste edital e seus anexos;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9.1.3</w:t>
      </w:r>
      <w:r w:rsidRPr="00616F36">
        <w:rPr>
          <w:rFonts w:ascii="Arial Narrow" w:hAnsi="Arial Narrow" w:cs="Arial Narrow"/>
          <w:sz w:val="21"/>
          <w:szCs w:val="21"/>
        </w:rPr>
        <w:t xml:space="preserve"> -</w:t>
      </w:r>
      <w:r w:rsidRPr="00616F36">
        <w:rPr>
          <w:rFonts w:ascii="Arial Narrow" w:hAnsi="Arial Narrow" w:cs="Arial Narrow"/>
          <w:b/>
          <w:bCs/>
          <w:sz w:val="21"/>
          <w:szCs w:val="21"/>
        </w:rPr>
        <w:t xml:space="preserve"> </w:t>
      </w:r>
      <w:r w:rsidRPr="00616F36">
        <w:rPr>
          <w:rFonts w:ascii="Arial Narrow" w:hAnsi="Arial Narrow" w:cs="Arial Narrow"/>
          <w:sz w:val="21"/>
          <w:szCs w:val="21"/>
        </w:rPr>
        <w:t>Declaração de que no preço global estão incluídas todas as despesas necessárias à perfeita realização do objeto, cobrindo todos os custos de mão-de-obra, encargos sociais, materiais, equipamentos, transportes, alimentação, lucros, encargos fiscais e para-fiscais, despesas diretas e indiretas, bem como aquelas indispensáveis para proporcionar e manter a higiene e segurança dos trabalhos.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9.1.4</w:t>
      </w:r>
      <w:r w:rsidRPr="00616F36">
        <w:rPr>
          <w:rFonts w:ascii="Arial Narrow" w:hAnsi="Arial Narrow" w:cs="Arial Narrow"/>
          <w:sz w:val="21"/>
          <w:szCs w:val="21"/>
        </w:rPr>
        <w:t xml:space="preserve"> -</w:t>
      </w:r>
      <w:r w:rsidRPr="00616F36">
        <w:rPr>
          <w:rFonts w:ascii="Arial Narrow" w:hAnsi="Arial Narrow" w:cs="Arial Narrow"/>
          <w:b/>
          <w:bCs/>
          <w:sz w:val="21"/>
          <w:szCs w:val="21"/>
        </w:rPr>
        <w:t xml:space="preserve"> </w:t>
      </w:r>
      <w:r w:rsidRPr="00616F36">
        <w:rPr>
          <w:rFonts w:ascii="Arial Narrow" w:hAnsi="Arial Narrow" w:cs="Arial Narrow"/>
          <w:sz w:val="21"/>
          <w:szCs w:val="21"/>
        </w:rPr>
        <w:t>Prazo de validade não inferior a 60 (sessenta) dias a contar da data prevista para abertura da licitação.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9.2 - A proposta comercial deverá ser datilografada ou digitada, numerada e rubricada em todas as suas folhas, datada e assinada, sem emendas, rasuras, ressalvas ou entrelinhas que venham a ensejar dúvidas a respeito de seu conteúdo.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9.3 - Os preços cotados deverão representar a compensação integral para a execução do objeto cobrindo todos os custos diretos, indiretos, encargos, impostos, lucros, administração e outros.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p>
    <w:p w:rsidR="004A4A32" w:rsidRPr="00616F36" w:rsidRDefault="004A4A32" w:rsidP="004A4A32">
      <w:pPr>
        <w:widowControl w:val="0"/>
        <w:tabs>
          <w:tab w:val="left" w:pos="4275"/>
          <w:tab w:val="center" w:pos="5018"/>
        </w:tabs>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b/>
          <w:bCs/>
          <w:sz w:val="21"/>
          <w:szCs w:val="21"/>
        </w:rPr>
        <w:t>CAPÍTULO X - DOS PROCEDIMENTOS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10.1 - A presente licitação será processada e julgada com observância dos seguintes procedimentos: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10.1.1</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 Recebimento dos envelopes, com chamada das empresas e anotações na ata dos licitantes presentes;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10.1.2</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 Os documentos constantes do envelope </w:t>
      </w:r>
      <w:r w:rsidRPr="00616F36">
        <w:rPr>
          <w:rFonts w:ascii="Arial Narrow" w:hAnsi="Arial Narrow" w:cs="Arial Narrow"/>
          <w:b/>
          <w:bCs/>
          <w:sz w:val="21"/>
          <w:szCs w:val="21"/>
        </w:rPr>
        <w:t>"Habilitação"</w:t>
      </w:r>
      <w:r w:rsidRPr="00616F36">
        <w:rPr>
          <w:rFonts w:ascii="Arial Narrow" w:hAnsi="Arial Narrow" w:cs="Arial Narrow"/>
          <w:sz w:val="21"/>
          <w:szCs w:val="21"/>
        </w:rPr>
        <w:t xml:space="preserve"> serão rubricados por todos os licitantes presentes e pelos Membros da Comissão Permanente de Licitação, permitindo-se aos interessados o exame dos mesmos no local.</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10.1.3 - Será considerada inabilitada a empresa que deixar de apresentar ou apresentar em desconformidade com o exigido, quaisquer dos documentos indicados no Capítulo VIII, ou qualquer outro dispositivo contido neste Edital e/ou na Legislação nele referenciada.</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lastRenderedPageBreak/>
        <w:t>10.1.4</w:t>
      </w:r>
      <w:r w:rsidRPr="00616F36">
        <w:rPr>
          <w:rFonts w:ascii="Arial Narrow" w:hAnsi="Arial Narrow" w:cs="Arial Narrow"/>
          <w:b/>
          <w:bCs/>
          <w:sz w:val="21"/>
          <w:szCs w:val="21"/>
        </w:rPr>
        <w:t xml:space="preserve"> - </w:t>
      </w:r>
      <w:r w:rsidRPr="00616F36">
        <w:rPr>
          <w:rFonts w:ascii="Arial Narrow" w:hAnsi="Arial Narrow" w:cs="Arial Narrow"/>
          <w:sz w:val="21"/>
          <w:szCs w:val="21"/>
        </w:rPr>
        <w:t>O resultado da Habilitação será comunicado aos licitantes após o encerramento dessa primeira fase dos trabalhos, o que poderá ocorrer por comunicação direta na mesma data da abertura dos res</w:t>
      </w:r>
      <w:r w:rsidRPr="00616F36">
        <w:rPr>
          <w:rFonts w:ascii="Arial Narrow" w:hAnsi="Arial Narrow" w:cs="Arial Narrow"/>
          <w:sz w:val="21"/>
          <w:szCs w:val="21"/>
        </w:rPr>
        <w:softHyphen/>
        <w:t xml:space="preserve">pectivos envelopes, caso contrário através de publicação na forma da Lei. </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10.1.5</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 Havendo inabilitação de alguma proponente, serão considerados dois procedimentos: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10.1.5.1 - se o representante da proponente não manifestar na reunião desejo de recorrer da decisão da Comissão Permanente de Licitação, ser-lhe-á devolvido imediatamente, fechado, o Envelope n.º 2 - Proposta Comercial e se fará constar em ata;</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sz w:val="21"/>
          <w:szCs w:val="21"/>
        </w:rPr>
        <w:t>10.1.5.2 -</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se a proponente inabilitada se dispuser a apresentar recurso, serão observados os procedimentos legais, ou seja, os Envelopes de nº 2 - Proposta Comercial somente serão abertos após apreciação do recurso pela Comissão Permanente de Licitação. </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10.1.6 - Havendo renúncia expressa de todos os licitantes presentes a qualquer recurso contra o julgamento da "Habilitação", os envelopes de nº 02 - "Proposta Comercial" dos licitantes habilitados serão abertos imediatamente, caso contrário, a Comissão Permanente de Licitação marcará nova data para sua abertura.</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10.1.7</w:t>
      </w:r>
      <w:r w:rsidRPr="00616F36">
        <w:rPr>
          <w:rFonts w:ascii="Arial Narrow" w:hAnsi="Arial Narrow" w:cs="Arial Narrow"/>
          <w:b/>
          <w:bCs/>
          <w:sz w:val="21"/>
          <w:szCs w:val="21"/>
        </w:rPr>
        <w:t xml:space="preserve"> - </w:t>
      </w:r>
      <w:r w:rsidRPr="00616F36">
        <w:rPr>
          <w:rFonts w:ascii="Arial Narrow" w:hAnsi="Arial Narrow" w:cs="Arial Narrow"/>
          <w:sz w:val="21"/>
          <w:szCs w:val="21"/>
        </w:rPr>
        <w:t>A abertura dos envelopes será realizada no local definido neste Convite, sendo lavrada ata circunstanciada, assinada pelos lici</w:t>
      </w:r>
      <w:r w:rsidRPr="00616F36">
        <w:rPr>
          <w:rFonts w:ascii="Arial Narrow" w:hAnsi="Arial Narrow" w:cs="Arial Narrow"/>
          <w:sz w:val="21"/>
          <w:szCs w:val="21"/>
        </w:rPr>
        <w:softHyphen/>
        <w:t>tantes presentes e pelos membros da Comissão Permanente de Licitação, ficando todos os docu</w:t>
      </w:r>
      <w:r w:rsidRPr="00616F36">
        <w:rPr>
          <w:rFonts w:ascii="Arial Narrow" w:hAnsi="Arial Narrow" w:cs="Arial Narrow"/>
          <w:sz w:val="21"/>
          <w:szCs w:val="21"/>
        </w:rPr>
        <w:softHyphen/>
        <w:t>mentos à disposição dos licitantes, para exame.</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10.1.8</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 Qualquer licitante, através de seu representante legal poderá fazer constar em ata seus reclames, ficando a critério dos membros da Comissão Permanente de Licitação considerá-lo ou não, não possuindo efeito de recurso, que tem seu próprio procedimento.</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 xml:space="preserve">10.1.9 - Ocorrendo inabilitação ou desclassificação de todos licitantes, a Administração poderá fixar aos mesmos o prazo de 08 (oito) dias úteis para a apresentação de nova documentação ou de outras propostas escoimadas das causas referidas nos incisos I e II do Art. 48, da Lei nº 8666/93. </w:t>
      </w: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b/>
          <w:bCs/>
          <w:sz w:val="21"/>
          <w:szCs w:val="21"/>
        </w:rPr>
      </w:pPr>
    </w:p>
    <w:p w:rsidR="004A4A32" w:rsidRPr="00616F36" w:rsidRDefault="004A4A32" w:rsidP="004A4A32">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b/>
          <w:bCs/>
          <w:sz w:val="21"/>
          <w:szCs w:val="21"/>
        </w:rPr>
        <w:t>CAPÍTULO XI - AVALIAÇÃO, JULGAMENTO E CLASSIFICAÇÃO DAS PROPOSTAS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11.1 - O julgamento desta licitação será feito pelo critério de </w:t>
      </w:r>
      <w:r w:rsidRPr="00616F36">
        <w:rPr>
          <w:rFonts w:ascii="Arial Narrow" w:hAnsi="Arial Narrow" w:cs="Arial Narrow"/>
          <w:b/>
          <w:bCs/>
          <w:sz w:val="21"/>
          <w:szCs w:val="21"/>
        </w:rPr>
        <w:t>MENOR PREÇO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11.2 - A comissão de licitação examinará as propostas para verificar se estão completas, se não ocorreram quaisquer erros na sua elaboração e se os documentos foram adequadamente assinados.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11.3 - Erros aritméticos serão retificados de acordo com a seguinte base: se houver discrepância entre palavras e cifras prevalecerão o montante em palavras (por extenso). Se o proponente não aceitar a correção, sua proposta será rejeitada.</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11.4 - Na hipótese de oferta de preço unitário diferenciado para o mesmo serviço será considerado o menor preço.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11.5 - Não serão levadas em consideração vantagens não previstas neste edital, nem ofertas de redução sobre a proposta que melhor tenha atendido os interesses da Administração Pública.</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11.6 - Serão rejeitadas as propostas que não atenderem a todas as condições deste edital, quer por omissão, quer por discordância, ou que apresentarem rasuras, emendas, borrões ou entrelinhas em suas partes essenciais, de modo a ensejar dúvidas.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11.7 - A comissão de licitação julgará e classificará as propostas, ordenando-as de forma crescente.</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11.8 - Será declarado vencedor o licitante que ofertar o menor preço global, observadas as condições do item seguinte.</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11.9 - Se a proposta mais bem classificada não tiver sido ofertada por microempresa ou empresa de pequeno porte e houver proposta apresentada por microempresa ou empresa de pequeno porte igual ou até 10% (dez por cento) superior à melhor proposta, proceder-se-á da seguinte forma:</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lastRenderedPageBreak/>
        <w:t>11.9.1 - Se as propostas forem julgadas no mesmo dia de sua abertura e estiver presente a microempresa ou empresa de pequeno porte mais bem classificada, a Administração irá convocá-la para em 24 (vinte e quatro) horas apresentar nova proposta, inferior àquela considerada vencedora do certame;</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11.9.2 - Se as propostas não forem julgadas no mesmo dia de sua abertura ou se forem, mas não estiver presente a microempresa ou empresa de pequeno porte mais bem classificada, a Administração irá notificá-la, dando-lhe ciência inequívoca da configuração do empate e de seu direito de preferência, convocando-a para, em 24 (vinte e quatro) horas, apresentar nova proposta, inferior àquela considerada vencedora do certame;</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11.10 - Exercido o direito de preferência por microempresa, empresa de pequeno porte ou equiparada convocada, será esta considerada detentora da melhor proposta no certame, sendo-lhe adjudicado o objeto;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11.11 - A Comissão deverá solicitar documentos que comprovem o enquadramento da licitante na categoria de microempresa ou empresa de pequeno porte, conforme regras estabelecidas neste edital;</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11.12 - Não ocorrendo à contratação da microempresa, empresa de pequeno porte ou equiparada que apresentou a melhor proposta, na forma dos subitens anteriores, serão convocadas as microempresas, empresas de pequeno porte ou equiparadas remanescentes, observada a ordem classificatória, para que exerçam seu direito de preferência;</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11.13 - Caso não ocorra à contratação de microempresas, empresa de pequeno porte ou equiparada nos termos dos subitens anteriores, será declarada vencedora a licitante que houver ofertado a proposta originalmente vencedora do certame.</w:t>
      </w: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sz w:val="21"/>
          <w:szCs w:val="21"/>
        </w:rPr>
        <w:t xml:space="preserve">11.14 - </w:t>
      </w:r>
      <w:r w:rsidRPr="00616F36">
        <w:rPr>
          <w:rFonts w:ascii="Arial Narrow" w:hAnsi="Arial Narrow" w:cs="Arial Narrow"/>
          <w:b/>
          <w:bCs/>
          <w:sz w:val="21"/>
          <w:szCs w:val="21"/>
        </w:rPr>
        <w:t>Serão desclassificadas as propostas que:</w:t>
      </w:r>
    </w:p>
    <w:p w:rsidR="004A4A32" w:rsidRPr="00616F36" w:rsidRDefault="004A4A32" w:rsidP="004A4A32">
      <w:pPr>
        <w:widowControl w:val="0"/>
        <w:tabs>
          <w:tab w:val="left" w:pos="284"/>
          <w:tab w:val="left" w:pos="1276"/>
        </w:tabs>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a)</w:t>
      </w:r>
      <w:r w:rsidRPr="00616F36">
        <w:rPr>
          <w:rFonts w:ascii="Arial Narrow" w:hAnsi="Arial Narrow" w:cs="Arial Narrow"/>
          <w:sz w:val="21"/>
          <w:szCs w:val="21"/>
        </w:rPr>
        <w:tab/>
        <w:t>Não atenderem as disposições contidas neste edital;</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b) Apresentarem preços simbólicos, irrisórios ou incompatíveis com os preços de mercado;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c) Apresentarem cotação parcial ou vantagens baseadas nas ofertas dos demais licitantes;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d) Apresentarem preço global superior ao fixado neste edital.</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11.15 - Em caso de empate entre dois ou mais proponentes a comissão de licitação procederá ao sorteio, em sessão pública a ser realizada em local e data a serem definidos, para o qual todos os licitantes serão convocados.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11.16 - Os proponentes serão notificados do resultado referente ao julgamento desta licitação por meio de comunicação pela Imprensa Oficial.</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b/>
          <w:bCs/>
          <w:sz w:val="21"/>
          <w:szCs w:val="21"/>
        </w:rPr>
        <w:t>CAPÍTULO XII - DA HOMOLOGAÇÃO E ADJUDICAÇÃO</w:t>
      </w:r>
    </w:p>
    <w:p w:rsidR="004A4A32" w:rsidRPr="00616F36" w:rsidRDefault="004A4A32" w:rsidP="004A4A32">
      <w:pPr>
        <w:widowControl w:val="0"/>
        <w:autoSpaceDE w:val="0"/>
        <w:autoSpaceDN w:val="0"/>
        <w:adjustRightInd w:val="0"/>
        <w:spacing w:after="0"/>
        <w:ind w:right="-1"/>
        <w:jc w:val="both"/>
        <w:rPr>
          <w:rFonts w:ascii="Arial Narrow" w:hAnsi="Arial Narrow" w:cs="Arial Narrow"/>
          <w:color w:val="000000"/>
          <w:sz w:val="21"/>
          <w:szCs w:val="21"/>
        </w:rPr>
      </w:pPr>
      <w:r w:rsidRPr="00616F36">
        <w:rPr>
          <w:rFonts w:ascii="Arial Narrow" w:hAnsi="Arial Narrow" w:cs="Arial Narrow"/>
          <w:sz w:val="21"/>
          <w:szCs w:val="21"/>
        </w:rPr>
        <w:t xml:space="preserve">12.1 - </w:t>
      </w:r>
      <w:r w:rsidRPr="00616F36">
        <w:rPr>
          <w:rFonts w:ascii="Arial Narrow" w:hAnsi="Arial Narrow" w:cs="Arial Narrow"/>
          <w:color w:val="000000"/>
          <w:sz w:val="21"/>
          <w:szCs w:val="21"/>
        </w:rPr>
        <w:t>O julgamento das propostas e os resultados apurados pela Comissão Permanente de Licitação serão submetidos à Autoridade Superior para deliberação quanto à sua Homologação e a Adjudicação.</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CAPÍTULO XIII - DO INSTRUMENTO DO CONTRATO E VIGÊNCIA</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13.1 - A efetivação do contrato dar-se-á através de termo próprio (</w:t>
      </w:r>
      <w:r w:rsidRPr="00616F36">
        <w:rPr>
          <w:rFonts w:ascii="Arial Narrow" w:hAnsi="Arial Narrow" w:cs="Arial Narrow"/>
          <w:b/>
          <w:bCs/>
          <w:sz w:val="21"/>
          <w:szCs w:val="21"/>
        </w:rPr>
        <w:t xml:space="preserve">Minuta - anexo </w:t>
      </w:r>
      <w:r>
        <w:rPr>
          <w:rFonts w:ascii="Arial Narrow" w:hAnsi="Arial Narrow" w:cs="Arial Narrow"/>
          <w:b/>
          <w:bCs/>
          <w:sz w:val="21"/>
          <w:szCs w:val="21"/>
        </w:rPr>
        <w:t>X</w:t>
      </w:r>
      <w:r w:rsidRPr="00616F36">
        <w:rPr>
          <w:rFonts w:ascii="Arial Narrow" w:hAnsi="Arial Narrow" w:cs="Arial Narrow"/>
          <w:sz w:val="21"/>
          <w:szCs w:val="21"/>
        </w:rPr>
        <w:t>) a ser assinado pelo representante legal do Município e o licitante vencedor.</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13.2 - O licitante vencedor deverá assinar o Contrato, conforme minuta anexa, até 2 (dois) dias úteis depois de notificada por escrito pela PMI (ofício, fax ou e-mail), devendo, nesta oportunidade, apresentar comprovante de situação regular perante o INSS e FGTS, bem como todos os documentos apresentados para habilitação e que tenham seus prazos de validade vencidos até esta data.</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13.3 - No caso de o proponente vencedor não comparecer para a assinatura do Contrato no prazo supracitado, a PMI, ficará com a liberdade, e ao seu critério, de convocar as demais, sucessivamente, com preços e condições da proposta classificada em primeiro lugar, sem prejuízo das sanções legais cabíveis.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lastRenderedPageBreak/>
        <w:t>13.4 - Farão parte integrante do contrato todos os elementos apresentados pelo licitante - vencedor, que tenham servido de base à licitação, bem como, as condições estabelecidas no Edital e seus anexos.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 xml:space="preserve">13.5 - </w:t>
      </w:r>
      <w:r w:rsidRPr="00616F36">
        <w:rPr>
          <w:rFonts w:ascii="Arial Narrow" w:hAnsi="Arial Narrow" w:cs="Arial Narrow"/>
          <w:color w:val="000000"/>
          <w:sz w:val="21"/>
          <w:szCs w:val="21"/>
        </w:rPr>
        <w:t xml:space="preserve">O prazo de vigência </w:t>
      </w:r>
      <w:r w:rsidRPr="00616F36">
        <w:rPr>
          <w:rFonts w:ascii="Arial Narrow" w:hAnsi="Arial Narrow" w:cs="Arial Narrow"/>
          <w:sz w:val="21"/>
          <w:szCs w:val="21"/>
        </w:rPr>
        <w:t xml:space="preserve">do contrato </w:t>
      </w:r>
      <w:r w:rsidRPr="00616F36">
        <w:rPr>
          <w:rFonts w:ascii="Arial Narrow" w:hAnsi="Arial Narrow" w:cs="Arial Narrow"/>
          <w:color w:val="000000"/>
          <w:sz w:val="21"/>
          <w:szCs w:val="21"/>
        </w:rPr>
        <w:t>está previsto para</w:t>
      </w:r>
      <w:r w:rsidRPr="00616F36">
        <w:rPr>
          <w:rFonts w:ascii="Arial Narrow" w:hAnsi="Arial Narrow" w:cs="Arial Narrow"/>
          <w:sz w:val="21"/>
          <w:szCs w:val="21"/>
        </w:rPr>
        <w:t xml:space="preserve"> </w:t>
      </w:r>
      <w:r>
        <w:rPr>
          <w:rFonts w:ascii="Arial Narrow" w:hAnsi="Arial Narrow" w:cs="Arial Narrow"/>
          <w:sz w:val="21"/>
          <w:szCs w:val="21"/>
        </w:rPr>
        <w:t>12</w:t>
      </w:r>
      <w:r w:rsidRPr="00616F36">
        <w:rPr>
          <w:rFonts w:ascii="Arial Narrow" w:hAnsi="Arial Narrow" w:cs="Arial Narrow"/>
          <w:sz w:val="21"/>
          <w:szCs w:val="21"/>
        </w:rPr>
        <w:t xml:space="preserve"> (</w:t>
      </w:r>
      <w:r>
        <w:rPr>
          <w:rFonts w:ascii="Arial Narrow" w:hAnsi="Arial Narrow" w:cs="Arial Narrow"/>
          <w:sz w:val="21"/>
          <w:szCs w:val="21"/>
        </w:rPr>
        <w:t>doze</w:t>
      </w:r>
      <w:r w:rsidRPr="00616F36">
        <w:rPr>
          <w:rFonts w:ascii="Arial Narrow" w:hAnsi="Arial Narrow" w:cs="Arial Narrow"/>
          <w:sz w:val="21"/>
          <w:szCs w:val="21"/>
        </w:rPr>
        <w:t>) meses,</w:t>
      </w:r>
      <w:r w:rsidRPr="00616F36">
        <w:rPr>
          <w:rFonts w:ascii="Arial Narrow" w:hAnsi="Arial Narrow" w:cs="Arial Narrow"/>
          <w:color w:val="000000"/>
          <w:sz w:val="21"/>
          <w:szCs w:val="21"/>
        </w:rPr>
        <w:t xml:space="preserve"> contados a partir da data de sua assinatura</w:t>
      </w:r>
      <w:r>
        <w:rPr>
          <w:rFonts w:ascii="Arial Narrow" w:hAnsi="Arial Narrow" w:cs="Arial Narrow"/>
          <w:color w:val="000000"/>
          <w:sz w:val="21"/>
          <w:szCs w:val="21"/>
        </w:rPr>
        <w:t>.</w:t>
      </w:r>
    </w:p>
    <w:p w:rsidR="004A4A32" w:rsidRDefault="004A4A32" w:rsidP="004A4A32">
      <w:pPr>
        <w:widowControl w:val="0"/>
        <w:autoSpaceDE w:val="0"/>
        <w:autoSpaceDN w:val="0"/>
        <w:adjustRightInd w:val="0"/>
        <w:spacing w:after="0"/>
        <w:ind w:right="-1"/>
        <w:jc w:val="both"/>
        <w:rPr>
          <w:rFonts w:ascii="Arial Narrow" w:hAnsi="Arial Narrow" w:cs="Arial Narrow"/>
          <w:b/>
          <w:bCs/>
          <w:sz w:val="21"/>
          <w:szCs w:val="21"/>
        </w:rPr>
      </w:pP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b/>
          <w:bCs/>
          <w:sz w:val="21"/>
          <w:szCs w:val="21"/>
        </w:rPr>
        <w:t>CAPÍTULO XIV - DOS RECURSOS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14.1</w:t>
      </w:r>
      <w:r w:rsidRPr="00616F36">
        <w:rPr>
          <w:rFonts w:ascii="Arial Narrow" w:hAnsi="Arial Narrow" w:cs="Arial Narrow"/>
          <w:b/>
          <w:bCs/>
          <w:sz w:val="21"/>
          <w:szCs w:val="21"/>
        </w:rPr>
        <w:t xml:space="preserve"> - </w:t>
      </w:r>
      <w:r w:rsidRPr="00616F36">
        <w:rPr>
          <w:rFonts w:ascii="Arial Narrow" w:hAnsi="Arial Narrow" w:cs="Arial Narrow"/>
          <w:sz w:val="21"/>
          <w:szCs w:val="21"/>
        </w:rPr>
        <w:t>Dos atos da Comissão Permanente de Licitação, decorrentes da aplicação da Lei nº. 8.666/93 cabem:</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 xml:space="preserve">I - Recurso, no prazo de 02 (dois) dias úteis a contar da intimação do ato ou da lavratura da ata, nos casos de: </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sz w:val="21"/>
          <w:szCs w:val="21"/>
        </w:rPr>
        <w:t>a - habilitação ou inabilitação do licitante;</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sz w:val="21"/>
          <w:szCs w:val="21"/>
        </w:rPr>
        <w:t>b - julgamento das propostas;</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sz w:val="21"/>
          <w:szCs w:val="21"/>
        </w:rPr>
        <w:t>c</w:t>
      </w:r>
      <w:r w:rsidRPr="00616F36">
        <w:rPr>
          <w:rFonts w:ascii="Arial Narrow" w:hAnsi="Arial Narrow" w:cs="Arial Narrow"/>
          <w:b/>
          <w:bCs/>
          <w:sz w:val="21"/>
          <w:szCs w:val="21"/>
        </w:rPr>
        <w:t xml:space="preserve"> </w:t>
      </w:r>
      <w:r w:rsidRPr="00616F36">
        <w:rPr>
          <w:rFonts w:ascii="Arial Narrow" w:hAnsi="Arial Narrow" w:cs="Arial Narrow"/>
          <w:sz w:val="21"/>
          <w:szCs w:val="21"/>
        </w:rPr>
        <w:t>- anulação ou revogação da licitação;</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sz w:val="21"/>
          <w:szCs w:val="21"/>
        </w:rPr>
        <w:t>d - rescisão do Contrato, a que refere o inciso I do Art. 79, da Lei nº. 8.666/93.</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e -</w:t>
      </w:r>
      <w:r w:rsidRPr="00616F36">
        <w:rPr>
          <w:rFonts w:ascii="Arial Narrow" w:hAnsi="Arial Narrow" w:cs="Arial Narrow"/>
          <w:b/>
          <w:bCs/>
          <w:sz w:val="21"/>
          <w:szCs w:val="21"/>
        </w:rPr>
        <w:t xml:space="preserve"> </w:t>
      </w:r>
      <w:r w:rsidRPr="00616F36">
        <w:rPr>
          <w:rFonts w:ascii="Arial Narrow" w:hAnsi="Arial Narrow" w:cs="Arial Narrow"/>
          <w:sz w:val="21"/>
          <w:szCs w:val="21"/>
        </w:rPr>
        <w:t>aplicação das penas de advertência, suspensão temporária ou de multa;</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II - Representação, no prazo de 02 (dois) dias úteis da intimação da decisão relacionada com o objeto da licitação ou do Contrato, que não caiba recurso hierárquico;</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III - Pedido de reconsideração de decisão da Municipalidade, pela aplicação da sanção de declaração de inidoneidade, no prazo de 10 (dez) dias da intimação do ato.</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14.2</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 A intimação dos atos referidos no item </w:t>
      </w:r>
      <w:r w:rsidRPr="00616F36">
        <w:rPr>
          <w:rFonts w:ascii="Arial Narrow" w:hAnsi="Arial Narrow" w:cs="Arial Narrow"/>
          <w:b/>
          <w:bCs/>
          <w:sz w:val="21"/>
          <w:szCs w:val="21"/>
        </w:rPr>
        <w:t>14.1,</w:t>
      </w:r>
      <w:r w:rsidRPr="00616F36">
        <w:rPr>
          <w:rFonts w:ascii="Arial Narrow" w:hAnsi="Arial Narrow" w:cs="Arial Narrow"/>
          <w:sz w:val="21"/>
          <w:szCs w:val="21"/>
        </w:rPr>
        <w:t xml:space="preserve"> alíneas "</w:t>
      </w:r>
      <w:r w:rsidRPr="00616F36">
        <w:rPr>
          <w:rFonts w:ascii="Arial Narrow" w:hAnsi="Arial Narrow" w:cs="Arial Narrow"/>
          <w:b/>
          <w:bCs/>
          <w:sz w:val="21"/>
          <w:szCs w:val="21"/>
        </w:rPr>
        <w:t>a</w:t>
      </w:r>
      <w:r w:rsidRPr="00616F36">
        <w:rPr>
          <w:rFonts w:ascii="Arial Narrow" w:hAnsi="Arial Narrow" w:cs="Arial Narrow"/>
          <w:sz w:val="21"/>
          <w:szCs w:val="21"/>
        </w:rPr>
        <w:t>" a "</w:t>
      </w:r>
      <w:r w:rsidRPr="00616F36">
        <w:rPr>
          <w:rFonts w:ascii="Arial Narrow" w:hAnsi="Arial Narrow" w:cs="Arial Narrow"/>
          <w:b/>
          <w:bCs/>
          <w:sz w:val="21"/>
          <w:szCs w:val="21"/>
        </w:rPr>
        <w:t>d</w:t>
      </w:r>
      <w:r w:rsidRPr="00616F36">
        <w:rPr>
          <w:rFonts w:ascii="Arial Narrow" w:hAnsi="Arial Narrow" w:cs="Arial Narrow"/>
          <w:sz w:val="21"/>
          <w:szCs w:val="21"/>
        </w:rPr>
        <w:t>", excluídos os relativos à advertência e multa de mora, e do inciso III, será feita através de publicação na imprensa oficial, salvo para os casos previstos na letra "</w:t>
      </w:r>
      <w:r w:rsidRPr="00616F36">
        <w:rPr>
          <w:rFonts w:ascii="Arial Narrow" w:hAnsi="Arial Narrow" w:cs="Arial Narrow"/>
          <w:b/>
          <w:bCs/>
          <w:sz w:val="21"/>
          <w:szCs w:val="21"/>
        </w:rPr>
        <w:t>a</w:t>
      </w:r>
      <w:r w:rsidRPr="00616F36">
        <w:rPr>
          <w:rFonts w:ascii="Arial Narrow" w:hAnsi="Arial Narrow" w:cs="Arial Narrow"/>
          <w:sz w:val="21"/>
          <w:szCs w:val="21"/>
        </w:rPr>
        <w:t>" e "</w:t>
      </w:r>
      <w:r w:rsidRPr="00616F36">
        <w:rPr>
          <w:rFonts w:ascii="Arial Narrow" w:hAnsi="Arial Narrow" w:cs="Arial Narrow"/>
          <w:b/>
          <w:bCs/>
          <w:sz w:val="21"/>
          <w:szCs w:val="21"/>
        </w:rPr>
        <w:t>b</w:t>
      </w:r>
      <w:r w:rsidRPr="00616F36">
        <w:rPr>
          <w:rFonts w:ascii="Arial Narrow" w:hAnsi="Arial Narrow" w:cs="Arial Narrow"/>
          <w:sz w:val="21"/>
          <w:szCs w:val="21"/>
        </w:rPr>
        <w:t>", se presentes os prepostos dos licitantes no ato em que foi adotada a decisão, quando poderá ser feita por comunicação direta aos interessados e lavrado em ata.</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14.3 - O recurso previsto nas alíneas "</w:t>
      </w:r>
      <w:r w:rsidRPr="00616F36">
        <w:rPr>
          <w:rFonts w:ascii="Arial Narrow" w:hAnsi="Arial Narrow" w:cs="Arial Narrow"/>
          <w:b/>
          <w:bCs/>
          <w:sz w:val="21"/>
          <w:szCs w:val="21"/>
        </w:rPr>
        <w:t>a</w:t>
      </w:r>
      <w:r w:rsidRPr="00616F36">
        <w:rPr>
          <w:rFonts w:ascii="Arial Narrow" w:hAnsi="Arial Narrow" w:cs="Arial Narrow"/>
          <w:sz w:val="21"/>
          <w:szCs w:val="21"/>
        </w:rPr>
        <w:t>" e "</w:t>
      </w:r>
      <w:r w:rsidRPr="00616F36">
        <w:rPr>
          <w:rFonts w:ascii="Arial Narrow" w:hAnsi="Arial Narrow" w:cs="Arial Narrow"/>
          <w:b/>
          <w:bCs/>
          <w:sz w:val="21"/>
          <w:szCs w:val="21"/>
        </w:rPr>
        <w:t>b</w:t>
      </w:r>
      <w:r w:rsidRPr="00616F36">
        <w:rPr>
          <w:rFonts w:ascii="Arial Narrow" w:hAnsi="Arial Narrow" w:cs="Arial Narrow"/>
          <w:sz w:val="21"/>
          <w:szCs w:val="21"/>
        </w:rPr>
        <w:t xml:space="preserve">", do inciso I, do </w:t>
      </w:r>
      <w:r w:rsidRPr="00616F36">
        <w:rPr>
          <w:rFonts w:ascii="Arial Narrow" w:hAnsi="Arial Narrow" w:cs="Arial Narrow"/>
          <w:b/>
          <w:bCs/>
          <w:sz w:val="21"/>
          <w:szCs w:val="21"/>
        </w:rPr>
        <w:t>item 14.1</w:t>
      </w:r>
      <w:r w:rsidRPr="00616F36">
        <w:rPr>
          <w:rFonts w:ascii="Arial Narrow" w:hAnsi="Arial Narrow" w:cs="Arial Narrow"/>
          <w:sz w:val="21"/>
          <w:szCs w:val="21"/>
        </w:rPr>
        <w:t>, terá efeito suspensivo, podendo a autoridade competente, motivadamente, e presentes razões de interesse público, atribuir eficácia suspensiva aos demais recursos.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14.4 - Interposto o recurso será comunicado aos demais licitan</w:t>
      </w:r>
      <w:r w:rsidRPr="00616F36">
        <w:rPr>
          <w:rFonts w:ascii="Arial Narrow" w:hAnsi="Arial Narrow" w:cs="Arial Narrow"/>
          <w:sz w:val="21"/>
          <w:szCs w:val="21"/>
        </w:rPr>
        <w:softHyphen/>
        <w:t>tes, que poderão impugná-lo no prazo de 02 (dois) dias úteis.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14.5</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 O recurso será dirigido à autoridade superior através da Comissão Permanente de Licitação, que poderá reconsiderar sua decisão, no prazo de 05 dias úteis, ou nesse mesmo prazo, fazê-lo subir, devidamente informado, devendo, neste caso, a decisão ser proferida dentro do prazo de 02 (dois) dias úteis, contado do recebimento do recurso, sob pena de responsabilidade.</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14.6 - O recurso interposto deverá ser comunicado a Comissão Permanente de Licitação depois de protocolado no Protocolo Geral da Prefeitura Municipal de Itarana/ES.</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sz w:val="21"/>
          <w:szCs w:val="21"/>
        </w:rPr>
        <w:t>14.7</w:t>
      </w:r>
      <w:r w:rsidRPr="00616F36">
        <w:rPr>
          <w:rFonts w:ascii="Arial Narrow" w:hAnsi="Arial Narrow" w:cs="Arial Narrow"/>
          <w:b/>
          <w:bCs/>
          <w:sz w:val="21"/>
          <w:szCs w:val="21"/>
        </w:rPr>
        <w:t xml:space="preserve"> </w:t>
      </w:r>
      <w:r w:rsidRPr="00616F36">
        <w:rPr>
          <w:rFonts w:ascii="Arial Narrow" w:hAnsi="Arial Narrow" w:cs="Arial Narrow"/>
          <w:sz w:val="21"/>
          <w:szCs w:val="21"/>
        </w:rPr>
        <w:t>- Não serão levadas em consideração pela CPL, tanto na fase de habilitação e classificação, como na fase posterior à adjudicação dos serviços, quaisquer consultas, pleitos ou reclamações que não tenham sido formuladas por escrito e devidamente protocoladas, ou transcritas em ata. Em hipótese alguma serão aceitos entendimentos verbais entre as partes.</w:t>
      </w:r>
    </w:p>
    <w:p w:rsidR="004A4A32" w:rsidRDefault="004A4A32" w:rsidP="004A4A32">
      <w:pPr>
        <w:widowControl w:val="0"/>
        <w:tabs>
          <w:tab w:val="left" w:pos="10206"/>
        </w:tabs>
        <w:autoSpaceDE w:val="0"/>
        <w:autoSpaceDN w:val="0"/>
        <w:adjustRightInd w:val="0"/>
        <w:spacing w:after="0"/>
        <w:ind w:right="-1"/>
        <w:jc w:val="both"/>
        <w:rPr>
          <w:rFonts w:ascii="Arial Narrow" w:hAnsi="Arial Narrow" w:cs="Arial Narrow"/>
          <w:b/>
          <w:bCs/>
          <w:sz w:val="21"/>
          <w:szCs w:val="21"/>
          <w:highlight w:val="red"/>
        </w:rPr>
      </w:pPr>
    </w:p>
    <w:p w:rsidR="004A4A32" w:rsidRPr="00616F36" w:rsidRDefault="004A4A32" w:rsidP="004A4A32">
      <w:pPr>
        <w:widowControl w:val="0"/>
        <w:tabs>
          <w:tab w:val="left" w:pos="10206"/>
        </w:tabs>
        <w:autoSpaceDE w:val="0"/>
        <w:autoSpaceDN w:val="0"/>
        <w:adjustRightInd w:val="0"/>
        <w:spacing w:after="0"/>
        <w:ind w:right="-1"/>
        <w:jc w:val="both"/>
        <w:rPr>
          <w:rFonts w:ascii="Arial Narrow" w:hAnsi="Arial Narrow" w:cs="Arial Narrow"/>
          <w:b/>
          <w:bCs/>
          <w:sz w:val="21"/>
          <w:szCs w:val="21"/>
        </w:rPr>
      </w:pPr>
      <w:r w:rsidRPr="00966A36">
        <w:rPr>
          <w:rFonts w:ascii="Arial Narrow" w:hAnsi="Arial Narrow" w:cs="Arial Narrow"/>
          <w:b/>
          <w:bCs/>
          <w:sz w:val="21"/>
          <w:szCs w:val="21"/>
        </w:rPr>
        <w:t>CAPÍTULO XV - DAS CONDIÇÕES DE PAGAMENTO E DO REAJUSTAMENTO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15</w:t>
      </w:r>
      <w:r w:rsidRPr="00616F36">
        <w:rPr>
          <w:rFonts w:ascii="Arial Narrow" w:hAnsi="Arial Narrow" w:cs="Arial Narrow"/>
          <w:sz w:val="21"/>
          <w:szCs w:val="21"/>
        </w:rPr>
        <w:t xml:space="preserve">.1 - Os pagamentos serão efetuados após a execução do serviço e mediante o fornecimento à Prefeitura Municipal de Itarana/ES de nota fiscal, bem como os documentos de regularidades fiscais e tributárias exigidas para a habilitação no procedimento licitatório. Estes documentos depois de conferidos e visados, serão encaminhados para processamento e pagamento no prazo de 10 (dez) dias úteis após a respectiva apresentação, </w:t>
      </w:r>
      <w:r w:rsidRPr="00616F36">
        <w:rPr>
          <w:rFonts w:ascii="Arial Narrow" w:hAnsi="Arial Narrow" w:cs="Arial Narrow"/>
          <w:sz w:val="21"/>
          <w:szCs w:val="21"/>
        </w:rPr>
        <w:lastRenderedPageBreak/>
        <w:t>e de acordo com o cronograma apresentado e aprovado pela secretaria requerente.</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15</w:t>
      </w:r>
      <w:r w:rsidRPr="00616F36">
        <w:rPr>
          <w:rFonts w:ascii="Arial Narrow" w:hAnsi="Arial Narrow" w:cs="Arial Narrow"/>
          <w:sz w:val="21"/>
          <w:szCs w:val="21"/>
        </w:rPr>
        <w:t>.1.1 - O pagamento fica condicionado à prova de regularidade fiscal e tributária por parte da empresa vencedora.</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15</w:t>
      </w:r>
      <w:r w:rsidRPr="00616F36">
        <w:rPr>
          <w:rFonts w:ascii="Arial Narrow" w:hAnsi="Arial Narrow" w:cs="Arial Narrow"/>
          <w:sz w:val="21"/>
          <w:szCs w:val="21"/>
        </w:rPr>
        <w:t>.1.2 - A nota fiscal deverá conter o mesmo CNPJ e razão social apresentados nos DOCUMENTOS DE HABILITAÇÃO.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15</w:t>
      </w:r>
      <w:r w:rsidRPr="00616F36">
        <w:rPr>
          <w:rFonts w:ascii="Arial Narrow" w:hAnsi="Arial Narrow" w:cs="Arial Narrow"/>
          <w:sz w:val="21"/>
          <w:szCs w:val="21"/>
        </w:rPr>
        <w:t>.2 - Havendo erro na apresentação da Nota Fiscal/Fatura ou dos documentos pertinentes à contratação, ou, ainda, circunstância que impeça a liquidação da despesa, o pagamento ficará pendente até que a Contratada providencie as medidas saneadoras. Nesta hipótese, o prazo para pagamento iniciar-se-á após a comprovação da regularização da situação, não acarretando qualquer ônus para a Contratante.</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15</w:t>
      </w:r>
      <w:r w:rsidRPr="00616F36">
        <w:rPr>
          <w:rFonts w:ascii="Arial Narrow" w:hAnsi="Arial Narrow" w:cs="Arial Narrow"/>
          <w:sz w:val="21"/>
          <w:szCs w:val="21"/>
        </w:rPr>
        <w:t>.3 - Qualquer alteração feita no contrato social, ato constitutivo ou estatuto que modifique as informações registradas no CONVITE, deverá ser comunicado a Prefeitura Municipal de Itarana/ES, mediante documentação própria, para apreciação da autoridade competente.</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15</w:t>
      </w:r>
      <w:r w:rsidRPr="00616F36">
        <w:rPr>
          <w:rFonts w:ascii="Arial Narrow" w:hAnsi="Arial Narrow" w:cs="Arial Narrow"/>
          <w:sz w:val="21"/>
          <w:szCs w:val="21"/>
        </w:rPr>
        <w:t>.4 - A Contratante não se responsabilizará por qualquer despesa que venha a ser efetuada pela Contratada, que porventura não tenha sido acordada no contrato.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15</w:t>
      </w:r>
      <w:r w:rsidRPr="00616F36">
        <w:rPr>
          <w:rFonts w:ascii="Arial Narrow" w:hAnsi="Arial Narrow" w:cs="Arial Narrow"/>
          <w:sz w:val="21"/>
          <w:szCs w:val="21"/>
        </w:rPr>
        <w:t>.5 - A Prefeitura Municipal de Itarana/ES poderá deduzir do pagamento importâncias que a qualquer título lhe forem devidos pela empresa contratada, em decorrência de descumprimento de suas obrigações.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15</w:t>
      </w:r>
      <w:r w:rsidRPr="00616F36">
        <w:rPr>
          <w:rFonts w:ascii="Arial Narrow" w:hAnsi="Arial Narrow" w:cs="Arial Narrow"/>
          <w:sz w:val="21"/>
          <w:szCs w:val="21"/>
        </w:rPr>
        <w:t>.6 - Para a efetivação do pagamento a licitante deverá manter as mesmas condições previstas neste edital no que concerne a proposta de preço e a habilitação.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15</w:t>
      </w:r>
      <w:r w:rsidRPr="00616F36">
        <w:rPr>
          <w:rFonts w:ascii="Arial Narrow" w:hAnsi="Arial Narrow" w:cs="Arial Narrow"/>
          <w:sz w:val="21"/>
          <w:szCs w:val="21"/>
        </w:rPr>
        <w:t>.7 - É vedada a antecipação de quaisquer pagamentos sem o cumprimento das condições estabelecidas neste edital.</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10206"/>
        </w:tabs>
        <w:autoSpaceDE w:val="0"/>
        <w:autoSpaceDN w:val="0"/>
        <w:adjustRightInd w:val="0"/>
        <w:spacing w:after="0"/>
        <w:ind w:right="-1"/>
        <w:jc w:val="both"/>
        <w:rPr>
          <w:rFonts w:ascii="Arial Narrow" w:hAnsi="Arial Narrow" w:cs="Arial Narrow"/>
          <w:b/>
          <w:bCs/>
          <w:sz w:val="21"/>
          <w:szCs w:val="21"/>
        </w:rPr>
      </w:pPr>
      <w:r w:rsidRPr="00966A36">
        <w:rPr>
          <w:rFonts w:ascii="Arial Narrow" w:hAnsi="Arial Narrow" w:cs="Arial Narrow"/>
          <w:b/>
          <w:bCs/>
          <w:sz w:val="21"/>
          <w:szCs w:val="21"/>
        </w:rPr>
        <w:t xml:space="preserve">CAPÍTULO XVI </w:t>
      </w:r>
      <w:r>
        <w:rPr>
          <w:rFonts w:ascii="Arial Narrow" w:hAnsi="Arial Narrow" w:cs="Arial Narrow"/>
          <w:b/>
          <w:bCs/>
          <w:sz w:val="21"/>
          <w:szCs w:val="21"/>
        </w:rPr>
        <w:t>-</w:t>
      </w:r>
      <w:r w:rsidRPr="00966A36">
        <w:rPr>
          <w:rFonts w:ascii="Arial Narrow" w:hAnsi="Arial Narrow" w:cs="Arial Narrow"/>
          <w:b/>
          <w:bCs/>
          <w:sz w:val="21"/>
          <w:szCs w:val="21"/>
        </w:rPr>
        <w:t xml:space="preserve"> </w:t>
      </w:r>
      <w:r>
        <w:rPr>
          <w:rFonts w:ascii="Arial Narrow" w:hAnsi="Arial Narrow" w:cs="Arial Narrow"/>
          <w:b/>
          <w:bCs/>
          <w:sz w:val="21"/>
          <w:szCs w:val="21"/>
        </w:rPr>
        <w:t xml:space="preserve">DA </w:t>
      </w:r>
      <w:r w:rsidRPr="004746F5">
        <w:rPr>
          <w:rFonts w:ascii="Arial Narrow" w:hAnsi="Arial Narrow"/>
          <w:b/>
          <w:sz w:val="21"/>
          <w:szCs w:val="21"/>
        </w:rPr>
        <w:t>DESCRIÇÃO</w:t>
      </w:r>
      <w:r>
        <w:rPr>
          <w:rFonts w:ascii="Arial Narrow" w:hAnsi="Arial Narrow"/>
          <w:b/>
          <w:sz w:val="21"/>
          <w:szCs w:val="21"/>
        </w:rPr>
        <w:t>,</w:t>
      </w:r>
      <w:r w:rsidRPr="004746F5">
        <w:rPr>
          <w:rFonts w:ascii="Arial Narrow" w:hAnsi="Arial Narrow"/>
          <w:b/>
          <w:sz w:val="21"/>
          <w:szCs w:val="21"/>
        </w:rPr>
        <w:t xml:space="preserve"> ESPECIFICAÇÃO </w:t>
      </w:r>
      <w:r w:rsidRPr="00966A36">
        <w:rPr>
          <w:rFonts w:ascii="Arial Narrow" w:hAnsi="Arial Narrow" w:cs="Arial Narrow"/>
          <w:b/>
          <w:bCs/>
          <w:sz w:val="21"/>
          <w:szCs w:val="21"/>
        </w:rPr>
        <w:t>E EXECUÇÃO DO SERVIÇO</w:t>
      </w:r>
    </w:p>
    <w:p w:rsidR="004A4A32" w:rsidRPr="004746F5" w:rsidRDefault="004A4A32" w:rsidP="004A4A32">
      <w:pPr>
        <w:spacing w:after="0"/>
        <w:jc w:val="both"/>
        <w:rPr>
          <w:rFonts w:ascii="Arial Narrow" w:hAnsi="Arial Narrow"/>
          <w:sz w:val="21"/>
          <w:szCs w:val="21"/>
          <w:lang w:val="pt-PT"/>
        </w:rPr>
      </w:pPr>
      <w:r>
        <w:rPr>
          <w:rFonts w:ascii="Arial Narrow" w:hAnsi="Arial Narrow"/>
          <w:sz w:val="21"/>
          <w:szCs w:val="21"/>
        </w:rPr>
        <w:t xml:space="preserve">16.1 - </w:t>
      </w:r>
      <w:r w:rsidRPr="004746F5">
        <w:rPr>
          <w:rFonts w:ascii="Arial Narrow" w:hAnsi="Arial Narrow"/>
          <w:sz w:val="21"/>
          <w:szCs w:val="21"/>
        </w:rPr>
        <w:t xml:space="preserve">A </w:t>
      </w:r>
      <w:r w:rsidRPr="004746F5">
        <w:rPr>
          <w:rFonts w:ascii="Arial Narrow" w:hAnsi="Arial Narrow"/>
          <w:sz w:val="21"/>
          <w:szCs w:val="21"/>
          <w:lang w:val="pt-PT"/>
        </w:rPr>
        <w:t>empresa contratada de consultoria e assessoria técnica na área de engenharia civil deverá manter um Engenheiro civil em tempo integral de trabalho na Perfeitura Municipal de Itarana, ou seja, deverá cumprir com a carga horária de trabalho de 35 horas semanais,</w:t>
      </w:r>
      <w:r w:rsidRPr="004746F5">
        <w:rPr>
          <w:rFonts w:ascii="Arial Narrow" w:hAnsi="Arial Narrow"/>
          <w:color w:val="FF0000"/>
          <w:sz w:val="21"/>
          <w:szCs w:val="21"/>
          <w:lang w:val="pt-PT"/>
        </w:rPr>
        <w:t xml:space="preserve"> </w:t>
      </w:r>
      <w:r w:rsidRPr="004746F5">
        <w:rPr>
          <w:rFonts w:ascii="Arial Narrow" w:hAnsi="Arial Narrow"/>
          <w:sz w:val="21"/>
          <w:szCs w:val="21"/>
          <w:lang w:val="pt-PT"/>
        </w:rPr>
        <w:t>respeitando o horário de funcionamento da Prefeitura.</w:t>
      </w:r>
    </w:p>
    <w:p w:rsidR="004A4A32" w:rsidRDefault="004A4A32" w:rsidP="004A4A32">
      <w:pPr>
        <w:spacing w:after="0"/>
        <w:jc w:val="both"/>
        <w:rPr>
          <w:rFonts w:ascii="Arial Narrow" w:hAnsi="Arial Narrow"/>
          <w:color w:val="000000"/>
          <w:sz w:val="21"/>
          <w:szCs w:val="21"/>
          <w:lang w:val="pt-PT"/>
        </w:rPr>
      </w:pPr>
      <w:r w:rsidRPr="00966A36">
        <w:rPr>
          <w:rFonts w:ascii="Arial Narrow" w:hAnsi="Arial Narrow"/>
          <w:sz w:val="21"/>
          <w:szCs w:val="21"/>
          <w:lang w:val="pt-PT"/>
        </w:rPr>
        <w:t>16.2 -</w:t>
      </w:r>
      <w:r>
        <w:rPr>
          <w:rFonts w:ascii="Arial Narrow" w:hAnsi="Arial Narrow"/>
          <w:sz w:val="21"/>
          <w:szCs w:val="21"/>
          <w:lang w:val="pt-PT"/>
        </w:rPr>
        <w:t xml:space="preserve"> </w:t>
      </w:r>
      <w:r w:rsidRPr="004746F5">
        <w:rPr>
          <w:rFonts w:ascii="Arial Narrow" w:hAnsi="Arial Narrow"/>
          <w:color w:val="000000"/>
          <w:sz w:val="21"/>
          <w:szCs w:val="21"/>
          <w:lang w:val="pt-PT"/>
        </w:rPr>
        <w:t xml:space="preserve">Atividades a serem desenpenhadas pelo Engenheiro Civil: Supervisionar, coordenar e orientar tecnicamente os serviços de engenharia no municipio de Itarana - ES, </w:t>
      </w:r>
      <w:r w:rsidRPr="004746F5">
        <w:rPr>
          <w:rFonts w:ascii="Arial Narrow" w:hAnsi="Arial Narrow"/>
          <w:sz w:val="21"/>
          <w:szCs w:val="21"/>
        </w:rPr>
        <w:t xml:space="preserve">periciar projetos e obras (laudos e avaliações), avaliar dados técnicos e operacionais, programar inspeção preventiva e corretiva, avaliar a </w:t>
      </w:r>
      <w:r w:rsidRPr="004746F5">
        <w:rPr>
          <w:rFonts w:ascii="Arial Narrow" w:hAnsi="Arial Narrow"/>
          <w:color w:val="000000"/>
          <w:sz w:val="21"/>
          <w:szCs w:val="21"/>
          <w:lang w:val="pt-PT"/>
        </w:rPr>
        <w:t>execução dos empreendimentos, tanto no cumprimento das metas pré-estabelecidas de qualidade e prazo, quanto pela vistoria final na entrega dos mesmos pelas empresas contratadas, medição dos serviços executados, custos e cumprimento dos cronogramas, atuar em conjunto para se estabelecer adequado planejamento das etapas de construção das obras, mediante oportuna análise dos projetos, inclusive compatibilização dos mesmos, replanilhar os serviços das obras quando necessário, dar suporte ao setor de licitação no que diz respeito às tomadas de decisão em relação à contratação de serviços de obras e projetos, controlar, acompanhar/liberar o pagamento dos fornecedores mediante as devidas medições</w:t>
      </w:r>
      <w:r w:rsidRPr="004746F5">
        <w:rPr>
          <w:rFonts w:ascii="Arial Narrow" w:hAnsi="Arial Narrow"/>
          <w:sz w:val="21"/>
          <w:szCs w:val="21"/>
        </w:rPr>
        <w:t>, analisar os projetos de construções urbanas dentro do município de Itarana, manifestar tecnicamente em  todos os processos de rotina da Prefeitura Municipal de Itarana que tenha relação com o ramo da engenharia civil.</w:t>
      </w:r>
      <w:r w:rsidRPr="004746F5">
        <w:rPr>
          <w:rFonts w:ascii="Arial Narrow" w:hAnsi="Arial Narrow"/>
          <w:color w:val="000000"/>
          <w:sz w:val="21"/>
          <w:szCs w:val="21"/>
          <w:lang w:val="pt-PT"/>
        </w:rPr>
        <w:t xml:space="preserve"> </w:t>
      </w:r>
    </w:p>
    <w:p w:rsidR="004A4A32" w:rsidRPr="004746F5" w:rsidRDefault="004A4A32" w:rsidP="004A4A32">
      <w:pPr>
        <w:spacing w:after="0"/>
        <w:jc w:val="both"/>
        <w:rPr>
          <w:rFonts w:ascii="Arial Narrow" w:hAnsi="Arial Narrow"/>
          <w:sz w:val="21"/>
          <w:szCs w:val="21"/>
        </w:rPr>
      </w:pPr>
      <w:r>
        <w:rPr>
          <w:rFonts w:ascii="Arial Narrow" w:hAnsi="Arial Narrow"/>
          <w:color w:val="000000"/>
          <w:sz w:val="21"/>
          <w:szCs w:val="21"/>
          <w:lang w:val="pt-PT"/>
        </w:rPr>
        <w:t xml:space="preserve">16.2.1 - </w:t>
      </w:r>
      <w:r w:rsidRPr="004746F5">
        <w:rPr>
          <w:rFonts w:ascii="Arial Narrow" w:hAnsi="Arial Narrow"/>
          <w:color w:val="000000"/>
          <w:sz w:val="21"/>
          <w:szCs w:val="21"/>
          <w:lang w:val="pt-PT"/>
        </w:rPr>
        <w:t>Dar suporte técnico a Coordenadoria Municipal de Proteção e Defesa Civil, por meio de vistorias, laudos, avaliações de imóveis localizados em áreas de risco e acompanhamento técnico nos processos de rotina, com emissão de pareceres. Assim como outras atribuições regulamentadas pelo Conselho Regional de Engenharia e Agronomia – CREA/ES.</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p>
    <w:p w:rsidR="004A4A32" w:rsidRDefault="004A4A32" w:rsidP="004A4A32">
      <w:pPr>
        <w:widowControl w:val="0"/>
        <w:autoSpaceDE w:val="0"/>
        <w:autoSpaceDN w:val="0"/>
        <w:adjustRightInd w:val="0"/>
        <w:spacing w:after="0"/>
        <w:ind w:right="-1"/>
        <w:jc w:val="both"/>
        <w:rPr>
          <w:rFonts w:ascii="Arial Narrow" w:hAnsi="Arial Narrow" w:cs="Arial Narrow"/>
          <w:b/>
          <w:bCs/>
          <w:sz w:val="21"/>
          <w:szCs w:val="21"/>
        </w:rPr>
      </w:pP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b/>
          <w:bCs/>
          <w:sz w:val="21"/>
          <w:szCs w:val="21"/>
        </w:rPr>
        <w:lastRenderedPageBreak/>
        <w:t>CAPÍTULO XVII - DAS SANÇÕES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17.1 - Pelo não cumprimento do aposto neste CONVITE pela licitante vencedora poderá ser aplicado às seguintes penalidades:</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sz w:val="21"/>
          <w:szCs w:val="21"/>
        </w:rPr>
        <w:t>a</w:t>
      </w:r>
      <w:r w:rsidRPr="00616F36">
        <w:rPr>
          <w:rFonts w:ascii="Arial Narrow" w:hAnsi="Arial Narrow" w:cs="Arial Narrow"/>
          <w:b/>
          <w:bCs/>
          <w:sz w:val="21"/>
          <w:szCs w:val="21"/>
        </w:rPr>
        <w:t xml:space="preserve"> - </w:t>
      </w:r>
      <w:r w:rsidRPr="00616F36">
        <w:rPr>
          <w:rFonts w:ascii="Arial Narrow" w:hAnsi="Arial Narrow" w:cs="Arial Narrow"/>
          <w:sz w:val="21"/>
          <w:szCs w:val="21"/>
        </w:rPr>
        <w:t>advertência;</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sz w:val="21"/>
          <w:szCs w:val="21"/>
        </w:rPr>
        <w:t>b</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 multa de 0,5% (cinco décimos por cento) por dia de atraso na prestação dos serviços, sobre o valor da fatura;</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c</w:t>
      </w:r>
      <w:r w:rsidRPr="00616F36">
        <w:rPr>
          <w:rFonts w:ascii="Arial Narrow" w:hAnsi="Arial Narrow" w:cs="Arial Narrow"/>
          <w:b/>
          <w:bCs/>
          <w:sz w:val="21"/>
          <w:szCs w:val="21"/>
        </w:rPr>
        <w:t xml:space="preserve"> - </w:t>
      </w:r>
      <w:r w:rsidRPr="00616F36">
        <w:rPr>
          <w:rFonts w:ascii="Arial Narrow" w:hAnsi="Arial Narrow" w:cs="Arial Narrow"/>
          <w:sz w:val="21"/>
          <w:szCs w:val="21"/>
        </w:rPr>
        <w:t xml:space="preserve">a multa moratória será calculada no momento em que ocorrer o fato gerador e não da advertência, estando limitada a 10% (dez por cento), quando deverá ser rescindido o Contrato, e aplicada também à multa cominatória de 10% (dez por cento) sobre o valor do Contrato, após o 30º dia de atraso na prestação dos serviços; </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sz w:val="21"/>
          <w:szCs w:val="21"/>
        </w:rPr>
        <w:t>d</w:t>
      </w:r>
      <w:r w:rsidRPr="00616F36">
        <w:rPr>
          <w:rFonts w:ascii="Arial Narrow" w:hAnsi="Arial Narrow" w:cs="Arial Narrow"/>
          <w:b/>
          <w:bCs/>
          <w:sz w:val="21"/>
          <w:szCs w:val="21"/>
        </w:rPr>
        <w:t xml:space="preserve"> - </w:t>
      </w:r>
      <w:r w:rsidRPr="00616F36">
        <w:rPr>
          <w:rFonts w:ascii="Arial Narrow" w:hAnsi="Arial Narrow" w:cs="Arial Narrow"/>
          <w:sz w:val="21"/>
          <w:szCs w:val="21"/>
        </w:rPr>
        <w:t>suspensão temporária de participação em licitação e impedimento de contratar com a Administração, por prazo não superior a 02 (dois) anos;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e</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 declaração de inidoneidade para licitar ou contratar com a Administração Pública, enquanto perdurarem os motivos determinantes da punição ou até que seja promovida a reabilitação perante a própria autoridade que aplicou a penalidade.</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17.2</w:t>
      </w:r>
      <w:r w:rsidRPr="00616F36">
        <w:rPr>
          <w:rFonts w:ascii="Arial Narrow" w:hAnsi="Arial Narrow" w:cs="Arial Narrow"/>
          <w:b/>
          <w:bCs/>
          <w:sz w:val="21"/>
          <w:szCs w:val="21"/>
        </w:rPr>
        <w:t xml:space="preserve"> - </w:t>
      </w:r>
      <w:r w:rsidRPr="00616F36">
        <w:rPr>
          <w:rFonts w:ascii="Arial Narrow" w:hAnsi="Arial Narrow" w:cs="Arial Narrow"/>
          <w:sz w:val="21"/>
          <w:szCs w:val="21"/>
        </w:rPr>
        <w:t>Antes da aplicação das penalidades estabelecidas nas alíneas "b", "c" e "d", a Contratada será advertida, facultada à apresentação de defesa, no prazo de 05 (cinco) dias úteis.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17.3</w:t>
      </w:r>
      <w:r w:rsidRPr="00616F36">
        <w:rPr>
          <w:rFonts w:ascii="Arial Narrow" w:hAnsi="Arial Narrow" w:cs="Arial Narrow"/>
          <w:b/>
          <w:bCs/>
          <w:sz w:val="21"/>
          <w:szCs w:val="21"/>
        </w:rPr>
        <w:t xml:space="preserve"> </w:t>
      </w:r>
      <w:r w:rsidRPr="00616F36">
        <w:rPr>
          <w:rFonts w:ascii="Arial Narrow" w:hAnsi="Arial Narrow" w:cs="Arial Narrow"/>
          <w:sz w:val="21"/>
          <w:szCs w:val="21"/>
        </w:rPr>
        <w:t>- A Contratada, durante a execução do Contrato, somente poderá receber 03 (três) advertências, quando, então, será declarado o descumprimento do Contrato, com a aplicação das penalidades cabíveis. A Administração, porém, poderá cancelar o Contrato mesmo que só tenha ocorrido uma advertência.</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17.4</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 As advertências, quando seguidas de justificativas aceitas pela Administração, não serão computadas para o fim previsto no item acima.</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17.5</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 As advertências, quando não seguidas de justificativas aceitas pela Administração, darão ensejo à aplicação das penalidades das alíneas "</w:t>
      </w:r>
      <w:r w:rsidRPr="00616F36">
        <w:rPr>
          <w:rFonts w:ascii="Arial Narrow" w:hAnsi="Arial Narrow" w:cs="Arial Narrow"/>
          <w:b/>
          <w:bCs/>
          <w:sz w:val="21"/>
          <w:szCs w:val="21"/>
        </w:rPr>
        <w:t>b</w:t>
      </w:r>
      <w:r w:rsidRPr="00616F36">
        <w:rPr>
          <w:rFonts w:ascii="Arial Narrow" w:hAnsi="Arial Narrow" w:cs="Arial Narrow"/>
          <w:sz w:val="21"/>
          <w:szCs w:val="21"/>
        </w:rPr>
        <w:t>" a "</w:t>
      </w:r>
      <w:r w:rsidRPr="00616F36">
        <w:rPr>
          <w:rFonts w:ascii="Arial Narrow" w:hAnsi="Arial Narrow" w:cs="Arial Narrow"/>
          <w:b/>
          <w:bCs/>
          <w:sz w:val="21"/>
          <w:szCs w:val="21"/>
        </w:rPr>
        <w:t>e</w:t>
      </w:r>
      <w:r w:rsidRPr="00616F36">
        <w:rPr>
          <w:rFonts w:ascii="Arial Narrow" w:hAnsi="Arial Narrow" w:cs="Arial Narrow"/>
          <w:sz w:val="21"/>
          <w:szCs w:val="21"/>
        </w:rPr>
        <w:t xml:space="preserve">" do item </w:t>
      </w:r>
      <w:r w:rsidRPr="00616F36">
        <w:rPr>
          <w:rFonts w:ascii="Arial Narrow" w:hAnsi="Arial Narrow" w:cs="Arial Narrow"/>
          <w:b/>
          <w:bCs/>
          <w:sz w:val="21"/>
          <w:szCs w:val="21"/>
        </w:rPr>
        <w:t>17.1</w:t>
      </w:r>
      <w:r w:rsidRPr="00616F36">
        <w:rPr>
          <w:rFonts w:ascii="Arial Narrow" w:hAnsi="Arial Narrow" w:cs="Arial Narrow"/>
          <w:sz w:val="21"/>
          <w:szCs w:val="21"/>
        </w:rPr>
        <w:t>.</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sz w:val="21"/>
          <w:szCs w:val="21"/>
        </w:rPr>
        <w:t>17.6</w:t>
      </w:r>
      <w:r w:rsidRPr="00616F36">
        <w:rPr>
          <w:rFonts w:ascii="Arial Narrow" w:hAnsi="Arial Narrow" w:cs="Arial Narrow"/>
          <w:b/>
          <w:bCs/>
          <w:sz w:val="21"/>
          <w:szCs w:val="21"/>
        </w:rPr>
        <w:t xml:space="preserve"> - </w:t>
      </w:r>
      <w:r w:rsidRPr="00616F36">
        <w:rPr>
          <w:rFonts w:ascii="Arial Narrow" w:hAnsi="Arial Narrow" w:cs="Arial Narrow"/>
          <w:sz w:val="21"/>
          <w:szCs w:val="21"/>
        </w:rPr>
        <w:t>As multas previstas nas letras "</w:t>
      </w:r>
      <w:r w:rsidRPr="00616F36">
        <w:rPr>
          <w:rFonts w:ascii="Arial Narrow" w:hAnsi="Arial Narrow" w:cs="Arial Narrow"/>
          <w:b/>
          <w:bCs/>
          <w:sz w:val="21"/>
          <w:szCs w:val="21"/>
        </w:rPr>
        <w:t>b</w:t>
      </w:r>
      <w:r w:rsidRPr="00616F36">
        <w:rPr>
          <w:rFonts w:ascii="Arial Narrow" w:hAnsi="Arial Narrow" w:cs="Arial Narrow"/>
          <w:sz w:val="21"/>
          <w:szCs w:val="21"/>
        </w:rPr>
        <w:t>" e "</w:t>
      </w:r>
      <w:r w:rsidRPr="00616F36">
        <w:rPr>
          <w:rFonts w:ascii="Arial Narrow" w:hAnsi="Arial Narrow" w:cs="Arial Narrow"/>
          <w:b/>
          <w:bCs/>
          <w:sz w:val="21"/>
          <w:szCs w:val="21"/>
        </w:rPr>
        <w:t>c</w:t>
      </w:r>
      <w:r w:rsidRPr="00616F36">
        <w:rPr>
          <w:rFonts w:ascii="Arial Narrow" w:hAnsi="Arial Narrow" w:cs="Arial Narrow"/>
          <w:sz w:val="21"/>
          <w:szCs w:val="21"/>
        </w:rPr>
        <w:t>" do item 17.1, poderão ser aplicadas em conjunto e poderão ser cumuladas com uma das penalidades previstas nas alíneas "</w:t>
      </w:r>
      <w:r w:rsidRPr="00616F36">
        <w:rPr>
          <w:rFonts w:ascii="Arial Narrow" w:hAnsi="Arial Narrow" w:cs="Arial Narrow"/>
          <w:b/>
          <w:bCs/>
          <w:sz w:val="21"/>
          <w:szCs w:val="21"/>
        </w:rPr>
        <w:t>d</w:t>
      </w:r>
      <w:r w:rsidRPr="00616F36">
        <w:rPr>
          <w:rFonts w:ascii="Arial Narrow" w:hAnsi="Arial Narrow" w:cs="Arial Narrow"/>
          <w:sz w:val="21"/>
          <w:szCs w:val="21"/>
        </w:rPr>
        <w:t>" e "</w:t>
      </w:r>
      <w:r w:rsidRPr="00616F36">
        <w:rPr>
          <w:rFonts w:ascii="Arial Narrow" w:hAnsi="Arial Narrow" w:cs="Arial Narrow"/>
          <w:b/>
          <w:bCs/>
          <w:sz w:val="21"/>
          <w:szCs w:val="21"/>
        </w:rPr>
        <w:t>e</w:t>
      </w:r>
      <w:r w:rsidRPr="00616F36">
        <w:rPr>
          <w:rFonts w:ascii="Arial Narrow" w:hAnsi="Arial Narrow" w:cs="Arial Narrow"/>
          <w:sz w:val="21"/>
          <w:szCs w:val="21"/>
        </w:rPr>
        <w:t>" do referido item.</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17.7</w:t>
      </w:r>
      <w:r w:rsidRPr="00616F36">
        <w:rPr>
          <w:rFonts w:ascii="Arial Narrow" w:hAnsi="Arial Narrow" w:cs="Arial Narrow"/>
          <w:b/>
          <w:bCs/>
          <w:sz w:val="21"/>
          <w:szCs w:val="21"/>
        </w:rPr>
        <w:t xml:space="preserve"> - </w:t>
      </w:r>
      <w:r w:rsidRPr="00616F36">
        <w:rPr>
          <w:rFonts w:ascii="Arial Narrow" w:hAnsi="Arial Narrow" w:cs="Arial Narrow"/>
          <w:sz w:val="21"/>
          <w:szCs w:val="21"/>
        </w:rPr>
        <w:t>A multa moratória será calculada do momento em que ocorreu o fato gerador e, não, da advertência, estando limitada a 10% (dez por cento) quando poderá ser cancelado, o contrato, e aplicada, também a multa cominatória de 10% (dez por cento) sobre o valor do Contrato.  Poderá a Administração, entretanto, antes de atingido o prefalado limite, cancelar o fornecimento/serviço em razão do atraso.</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17.8</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 A Administração poderá considerar outros fatos, que não o simples atraso no cumprimento da obrigação, para entender cancelado o Contrato.            </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17.9</w:t>
      </w:r>
      <w:r w:rsidRPr="00616F36">
        <w:rPr>
          <w:rFonts w:ascii="Arial Narrow" w:hAnsi="Arial Narrow" w:cs="Arial Narrow"/>
          <w:b/>
          <w:bCs/>
          <w:sz w:val="21"/>
          <w:szCs w:val="21"/>
        </w:rPr>
        <w:t xml:space="preserve"> - </w:t>
      </w:r>
      <w:r w:rsidRPr="00616F36">
        <w:rPr>
          <w:rFonts w:ascii="Arial Narrow" w:hAnsi="Arial Narrow" w:cs="Arial Narrow"/>
          <w:sz w:val="21"/>
          <w:szCs w:val="21"/>
        </w:rPr>
        <w:t>A inidoneidade</w:t>
      </w:r>
      <w:r w:rsidRPr="00616F36">
        <w:rPr>
          <w:rFonts w:ascii="Arial Narrow" w:hAnsi="Arial Narrow" w:cs="Arial Narrow"/>
          <w:b/>
          <w:bCs/>
          <w:sz w:val="21"/>
          <w:szCs w:val="21"/>
        </w:rPr>
        <w:t xml:space="preserve"> </w:t>
      </w:r>
      <w:r w:rsidRPr="00616F36">
        <w:rPr>
          <w:rFonts w:ascii="Arial Narrow" w:hAnsi="Arial Narrow" w:cs="Arial Narrow"/>
          <w:sz w:val="21"/>
          <w:szCs w:val="21"/>
        </w:rPr>
        <w:t>do contratado será declarada pela autoridade competente, a fim de que opere seus efeitos perante toda a Administração Pública.</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17.10</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 Não confirmada à declaração de inidoneidade, será esta considerada como suspensão para contratar com a Administração pelo prazo máximo.</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17.11 - Poderão ser declarados inidôneos ou receberem a pena de suspensão, acima tratada, as empresas ou profissionais que, em razão dos contratos regidos pela Lei n.º 8.666/93:</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17.11.1</w:t>
      </w:r>
      <w:r w:rsidRPr="00616F36">
        <w:rPr>
          <w:rFonts w:ascii="Arial Narrow" w:hAnsi="Arial Narrow" w:cs="Arial Narrow"/>
          <w:b/>
          <w:bCs/>
          <w:sz w:val="21"/>
          <w:szCs w:val="21"/>
        </w:rPr>
        <w:t xml:space="preserve"> -</w:t>
      </w:r>
      <w:r w:rsidRPr="00616F36">
        <w:rPr>
          <w:rFonts w:ascii="Arial Narrow" w:hAnsi="Arial Narrow" w:cs="Arial Narrow"/>
          <w:sz w:val="21"/>
          <w:szCs w:val="21"/>
        </w:rPr>
        <w:t xml:space="preserve"> tenha sofrido condenação definitiva por praticarem, por meios dolosos, fraude fiscal no recolhimento de quaisquer tributos;</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sidRPr="00616F36">
        <w:rPr>
          <w:rFonts w:ascii="Arial Narrow" w:hAnsi="Arial Narrow" w:cs="Arial Narrow"/>
          <w:sz w:val="21"/>
          <w:szCs w:val="21"/>
        </w:rPr>
        <w:t>17.11.2 - tenham praticado atos ilícitos visando a frustrar os objetivos da licitação;</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sz w:val="21"/>
          <w:szCs w:val="21"/>
        </w:rPr>
        <w:t>17.11.3 - demonstrarem não possuir idoneidade para contratar com a Administração em virtude de atos ilícitos praticados.</w:t>
      </w: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lastRenderedPageBreak/>
        <w:t>CAPÍTULO XVIII - DO FORO.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18.1 - Fica eleito o Foro da Comarca de Itarana, Estado do Espírito Santo, para dirimir quaisquer questões oriundas deste contrato.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CAPÍTULO XIX - DOS ANEXOS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19.1 - São partes integrantes deste Edital os seguintes anexos: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19.1.1 - ANEXO I - Termo de Referência.</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19.1.</w:t>
      </w:r>
      <w:r>
        <w:rPr>
          <w:rFonts w:ascii="Arial Narrow" w:hAnsi="Arial Narrow" w:cs="Arial Narrow"/>
          <w:sz w:val="21"/>
          <w:szCs w:val="21"/>
        </w:rPr>
        <w:t>2</w:t>
      </w:r>
      <w:r w:rsidRPr="00616F36">
        <w:rPr>
          <w:rFonts w:ascii="Arial Narrow" w:hAnsi="Arial Narrow" w:cs="Arial Narrow"/>
          <w:sz w:val="21"/>
          <w:szCs w:val="21"/>
        </w:rPr>
        <w:t xml:space="preserve"> - ANEXO </w:t>
      </w:r>
      <w:r>
        <w:rPr>
          <w:rFonts w:ascii="Arial Narrow" w:hAnsi="Arial Narrow" w:cs="Arial Narrow"/>
          <w:sz w:val="21"/>
          <w:szCs w:val="21"/>
        </w:rPr>
        <w:t>I</w:t>
      </w:r>
      <w:r w:rsidRPr="00616F36">
        <w:rPr>
          <w:rFonts w:ascii="Arial Narrow" w:hAnsi="Arial Narrow" w:cs="Arial Narrow"/>
          <w:sz w:val="21"/>
          <w:szCs w:val="21"/>
        </w:rPr>
        <w:t>I - Modelo de Carta de Apresentação de Proposta Comercial;</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19.1.3</w:t>
      </w:r>
      <w:r w:rsidRPr="00616F36">
        <w:rPr>
          <w:rFonts w:ascii="Arial Narrow" w:hAnsi="Arial Narrow" w:cs="Arial Narrow"/>
          <w:sz w:val="21"/>
          <w:szCs w:val="21"/>
        </w:rPr>
        <w:t xml:space="preserve"> - ANEXO II</w:t>
      </w:r>
      <w:r>
        <w:rPr>
          <w:rFonts w:ascii="Arial Narrow" w:hAnsi="Arial Narrow" w:cs="Arial Narrow"/>
          <w:sz w:val="21"/>
          <w:szCs w:val="21"/>
        </w:rPr>
        <w:t>I</w:t>
      </w:r>
      <w:r w:rsidRPr="00616F36">
        <w:rPr>
          <w:rFonts w:ascii="Arial Narrow" w:hAnsi="Arial Narrow" w:cs="Arial Narrow"/>
          <w:sz w:val="21"/>
          <w:szCs w:val="21"/>
        </w:rPr>
        <w:t xml:space="preserve"> - Modelo de Carta de Credenciamento;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19.1.4 - ANEXO IV</w:t>
      </w:r>
      <w:r w:rsidRPr="00616F36">
        <w:rPr>
          <w:rFonts w:ascii="Arial Narrow" w:hAnsi="Arial Narrow" w:cs="Arial Narrow"/>
          <w:sz w:val="21"/>
          <w:szCs w:val="21"/>
        </w:rPr>
        <w:t xml:space="preserve"> - Modelo Declaração de Inexistência de Fato Impeditivo para Habilitação;</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Pr>
          <w:rFonts w:ascii="Arial Narrow" w:hAnsi="Arial Narrow" w:cs="Arial Narrow"/>
          <w:sz w:val="21"/>
          <w:szCs w:val="21"/>
        </w:rPr>
        <w:t xml:space="preserve">19.1.5 - ANEXO </w:t>
      </w:r>
      <w:r w:rsidRPr="00616F36">
        <w:rPr>
          <w:rFonts w:ascii="Arial Narrow" w:hAnsi="Arial Narrow" w:cs="Arial Narrow"/>
          <w:sz w:val="21"/>
          <w:szCs w:val="21"/>
        </w:rPr>
        <w:t>V - Modelo de Declaração para fins do disposto no inciso V do art. 27 da Lei nº 8.666/93;</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19.1.6</w:t>
      </w:r>
      <w:r w:rsidRPr="00616F36">
        <w:rPr>
          <w:rFonts w:ascii="Arial Narrow" w:hAnsi="Arial Narrow" w:cs="Arial Narrow"/>
          <w:sz w:val="21"/>
          <w:szCs w:val="21"/>
        </w:rPr>
        <w:t xml:space="preserve"> - ANEXO V</w:t>
      </w:r>
      <w:r>
        <w:rPr>
          <w:rFonts w:ascii="Arial Narrow" w:hAnsi="Arial Narrow" w:cs="Arial Narrow"/>
          <w:sz w:val="21"/>
          <w:szCs w:val="21"/>
        </w:rPr>
        <w:t>I</w:t>
      </w:r>
      <w:r w:rsidRPr="00616F36">
        <w:rPr>
          <w:rFonts w:ascii="Arial Narrow" w:hAnsi="Arial Narrow" w:cs="Arial Narrow"/>
          <w:sz w:val="21"/>
          <w:szCs w:val="21"/>
        </w:rPr>
        <w:t xml:space="preserve"> - Modelo de declaração de Microempresa e empresa de Pequeno Porte;</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19.1.7</w:t>
      </w:r>
      <w:r w:rsidRPr="00616F36">
        <w:rPr>
          <w:rFonts w:ascii="Arial Narrow" w:hAnsi="Arial Narrow" w:cs="Arial Narrow"/>
          <w:sz w:val="21"/>
          <w:szCs w:val="21"/>
        </w:rPr>
        <w:t xml:space="preserve"> - ANEXO VI</w:t>
      </w:r>
      <w:r>
        <w:rPr>
          <w:rFonts w:ascii="Arial Narrow" w:hAnsi="Arial Narrow" w:cs="Arial Narrow"/>
          <w:sz w:val="21"/>
          <w:szCs w:val="21"/>
        </w:rPr>
        <w:t>I</w:t>
      </w:r>
      <w:r w:rsidRPr="00616F36">
        <w:rPr>
          <w:rFonts w:ascii="Arial Narrow" w:hAnsi="Arial Narrow" w:cs="Arial Narrow"/>
          <w:sz w:val="21"/>
          <w:szCs w:val="21"/>
        </w:rPr>
        <w:t xml:space="preserve"> - </w:t>
      </w:r>
      <w:r w:rsidRPr="00081134">
        <w:rPr>
          <w:rFonts w:ascii="Arial Narrow" w:eastAsia="Times New Roman" w:hAnsi="Arial Narrow" w:cs="Arial"/>
          <w:sz w:val="21"/>
          <w:szCs w:val="21"/>
        </w:rPr>
        <w:t>Modelo de indicação do responsável técnico;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Pr>
          <w:rFonts w:ascii="Arial Narrow" w:hAnsi="Arial Narrow" w:cs="Arial Narrow"/>
          <w:sz w:val="21"/>
          <w:szCs w:val="21"/>
        </w:rPr>
        <w:t>19.1.8</w:t>
      </w:r>
      <w:r w:rsidRPr="00616F36">
        <w:rPr>
          <w:rFonts w:ascii="Arial Narrow" w:hAnsi="Arial Narrow" w:cs="Arial Narrow"/>
          <w:sz w:val="21"/>
          <w:szCs w:val="21"/>
        </w:rPr>
        <w:t xml:space="preserve"> - ANEXO VII</w:t>
      </w:r>
      <w:r>
        <w:rPr>
          <w:rFonts w:ascii="Arial Narrow" w:hAnsi="Arial Narrow" w:cs="Arial Narrow"/>
          <w:sz w:val="21"/>
          <w:szCs w:val="21"/>
        </w:rPr>
        <w:t>I</w:t>
      </w:r>
      <w:r w:rsidRPr="00616F36">
        <w:rPr>
          <w:rFonts w:ascii="Arial Narrow" w:hAnsi="Arial Narrow" w:cs="Arial Narrow"/>
          <w:sz w:val="21"/>
          <w:szCs w:val="21"/>
        </w:rPr>
        <w:t xml:space="preserve"> - Modelo de Termo de Desistência de Interposição de Recurso;</w:t>
      </w:r>
    </w:p>
    <w:p w:rsidR="004A4A32" w:rsidRPr="00A82168" w:rsidRDefault="004A4A32" w:rsidP="004A4A32">
      <w:pPr>
        <w:widowControl w:val="0"/>
        <w:autoSpaceDE w:val="0"/>
        <w:autoSpaceDN w:val="0"/>
        <w:adjustRightInd w:val="0"/>
        <w:spacing w:after="0"/>
        <w:ind w:right="-1"/>
        <w:jc w:val="both"/>
        <w:rPr>
          <w:rFonts w:ascii="Arial Narrow" w:hAnsi="Arial Narrow" w:cs="Arial Narrow"/>
          <w:sz w:val="21"/>
          <w:szCs w:val="21"/>
        </w:rPr>
      </w:pPr>
      <w:r>
        <w:rPr>
          <w:rFonts w:ascii="Arial Narrow" w:hAnsi="Arial Narrow" w:cs="Arial Narrow"/>
          <w:sz w:val="21"/>
          <w:szCs w:val="21"/>
        </w:rPr>
        <w:t>19.1.9</w:t>
      </w:r>
      <w:r w:rsidRPr="00616F36">
        <w:rPr>
          <w:rFonts w:ascii="Arial Narrow" w:hAnsi="Arial Narrow" w:cs="Arial Narrow"/>
          <w:sz w:val="21"/>
          <w:szCs w:val="21"/>
        </w:rPr>
        <w:t xml:space="preserve"> - ANEXO IX </w:t>
      </w:r>
      <w:r>
        <w:rPr>
          <w:rFonts w:ascii="Arial Narrow" w:hAnsi="Arial Narrow" w:cs="Arial Narrow"/>
          <w:sz w:val="21"/>
          <w:szCs w:val="21"/>
        </w:rPr>
        <w:t>–</w:t>
      </w:r>
      <w:r w:rsidRPr="00616F36">
        <w:rPr>
          <w:rFonts w:ascii="Arial Narrow" w:hAnsi="Arial Narrow" w:cs="Arial Narrow"/>
          <w:sz w:val="21"/>
          <w:szCs w:val="21"/>
        </w:rPr>
        <w:t xml:space="preserve"> </w:t>
      </w:r>
      <w:r>
        <w:rPr>
          <w:rFonts w:ascii="Arial Narrow" w:hAnsi="Arial Narrow" w:cs="Arial Narrow"/>
          <w:sz w:val="21"/>
          <w:szCs w:val="21"/>
        </w:rPr>
        <w:t xml:space="preserve">Modelo de </w:t>
      </w:r>
      <w:r w:rsidRPr="00A82168">
        <w:rPr>
          <w:rFonts w:ascii="Arial Narrow" w:hAnsi="Arial Narrow" w:cs="Arial Narrow"/>
          <w:bCs/>
          <w:sz w:val="21"/>
          <w:szCs w:val="21"/>
        </w:rPr>
        <w:t>manifestação de interesse em participar no certame;</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r>
        <w:rPr>
          <w:rFonts w:ascii="Arial Narrow" w:hAnsi="Arial Narrow" w:cs="Arial Narrow"/>
          <w:sz w:val="21"/>
          <w:szCs w:val="21"/>
        </w:rPr>
        <w:t>19.1.10 - ANEXO X</w:t>
      </w:r>
      <w:r w:rsidRPr="00616F36">
        <w:rPr>
          <w:rFonts w:ascii="Arial Narrow" w:hAnsi="Arial Narrow" w:cs="Arial Narrow"/>
          <w:sz w:val="21"/>
          <w:szCs w:val="21"/>
        </w:rPr>
        <w:t xml:space="preserve"> - Minuta de contrato;</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lang w:val="es-ES_tradnl"/>
        </w:rPr>
      </w:pPr>
      <w:r w:rsidRPr="00616F36">
        <w:rPr>
          <w:rFonts w:ascii="Arial Narrow" w:hAnsi="Arial Narrow" w:cs="Arial Narrow"/>
          <w:sz w:val="21"/>
          <w:szCs w:val="21"/>
          <w:lang w:val="es-ES_tradnl"/>
        </w:rPr>
        <w:t xml:space="preserve">Itarana/ES, </w:t>
      </w:r>
      <w:r w:rsidR="00A00E4F">
        <w:rPr>
          <w:rFonts w:ascii="Arial Narrow" w:hAnsi="Arial Narrow" w:cs="Arial Narrow"/>
          <w:sz w:val="21"/>
          <w:szCs w:val="21"/>
          <w:lang w:val="es-ES_tradnl"/>
        </w:rPr>
        <w:t>30</w:t>
      </w:r>
      <w:r w:rsidRPr="00616F36">
        <w:rPr>
          <w:rFonts w:ascii="Arial Narrow" w:hAnsi="Arial Narrow" w:cs="Arial Narrow"/>
          <w:sz w:val="21"/>
          <w:szCs w:val="21"/>
          <w:lang w:val="es-ES_tradnl"/>
        </w:rPr>
        <w:t xml:space="preserve"> de </w:t>
      </w:r>
      <w:r>
        <w:rPr>
          <w:rFonts w:ascii="Arial Narrow" w:hAnsi="Arial Narrow" w:cs="Arial Narrow"/>
          <w:sz w:val="21"/>
          <w:szCs w:val="21"/>
          <w:lang w:val="es-ES_tradnl"/>
        </w:rPr>
        <w:t>novembro</w:t>
      </w:r>
      <w:r w:rsidRPr="00616F36">
        <w:rPr>
          <w:rFonts w:ascii="Arial Narrow" w:hAnsi="Arial Narrow" w:cs="Arial Narrow"/>
          <w:sz w:val="21"/>
          <w:szCs w:val="21"/>
          <w:lang w:val="es-ES_tradnl"/>
        </w:rPr>
        <w:t xml:space="preserve"> de 2016.</w:t>
      </w:r>
    </w:p>
    <w:p w:rsidR="004A4A32" w:rsidRPr="00616F36" w:rsidRDefault="004A4A32" w:rsidP="004A4A32">
      <w:pPr>
        <w:widowControl w:val="0"/>
        <w:autoSpaceDE w:val="0"/>
        <w:autoSpaceDN w:val="0"/>
        <w:adjustRightInd w:val="0"/>
        <w:spacing w:after="0"/>
        <w:ind w:right="-1"/>
        <w:jc w:val="center"/>
        <w:rPr>
          <w:rFonts w:ascii="Arial Narrow" w:hAnsi="Arial Narrow" w:cs="Arial Narrow"/>
          <w:sz w:val="21"/>
          <w:szCs w:val="21"/>
          <w:lang w:val="es-ES_tradnl"/>
        </w:rPr>
      </w:pPr>
    </w:p>
    <w:p w:rsidR="004A4A32" w:rsidRPr="00616F36" w:rsidRDefault="004A4A32" w:rsidP="004A4A32">
      <w:pPr>
        <w:widowControl w:val="0"/>
        <w:autoSpaceDE w:val="0"/>
        <w:autoSpaceDN w:val="0"/>
        <w:adjustRightInd w:val="0"/>
        <w:spacing w:after="0"/>
        <w:ind w:right="-1"/>
        <w:jc w:val="center"/>
        <w:rPr>
          <w:rFonts w:ascii="Arial Narrow" w:hAnsi="Arial Narrow" w:cs="Arial Narrow"/>
          <w:b/>
          <w:bCs/>
          <w:sz w:val="21"/>
          <w:szCs w:val="21"/>
          <w:lang w:val="pt-PT"/>
        </w:rPr>
      </w:pPr>
      <w:r w:rsidRPr="00616F36">
        <w:rPr>
          <w:rFonts w:ascii="Arial Narrow" w:hAnsi="Arial Narrow" w:cs="Arial Narrow"/>
          <w:b/>
          <w:bCs/>
          <w:sz w:val="21"/>
          <w:szCs w:val="21"/>
          <w:lang w:val="pt-PT"/>
        </w:rPr>
        <w:t>MARCELO RIGO MAGNAGO</w:t>
      </w:r>
    </w:p>
    <w:p w:rsidR="004A4A32" w:rsidRPr="00616F36" w:rsidRDefault="004A4A32" w:rsidP="004A4A32">
      <w:pPr>
        <w:widowControl w:val="0"/>
        <w:autoSpaceDE w:val="0"/>
        <w:autoSpaceDN w:val="0"/>
        <w:adjustRightInd w:val="0"/>
        <w:spacing w:after="0"/>
        <w:ind w:right="-1"/>
        <w:jc w:val="center"/>
        <w:rPr>
          <w:rFonts w:ascii="Arial Narrow" w:hAnsi="Arial Narrow" w:cs="Arial Narrow"/>
          <w:sz w:val="21"/>
          <w:szCs w:val="21"/>
        </w:rPr>
      </w:pPr>
      <w:r w:rsidRPr="00616F36">
        <w:rPr>
          <w:rFonts w:ascii="Arial Narrow" w:hAnsi="Arial Narrow" w:cs="Arial Narrow"/>
          <w:sz w:val="21"/>
          <w:szCs w:val="21"/>
        </w:rPr>
        <w:t>Presidente da CPL</w:t>
      </w: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Membros:</w:t>
      </w:r>
    </w:p>
    <w:p w:rsidR="004A4A32" w:rsidRDefault="004A4A32" w:rsidP="004A4A32">
      <w:pPr>
        <w:widowControl w:val="0"/>
        <w:autoSpaceDE w:val="0"/>
        <w:autoSpaceDN w:val="0"/>
        <w:adjustRightInd w:val="0"/>
        <w:spacing w:after="0"/>
        <w:rPr>
          <w:rFonts w:ascii="Arial Narrow" w:hAnsi="Arial Narrow" w:cs="Arial Narrow"/>
          <w:sz w:val="21"/>
          <w:szCs w:val="21"/>
        </w:rPr>
      </w:pPr>
      <w:r>
        <w:rPr>
          <w:rFonts w:ascii="Arial Narrow" w:hAnsi="Arial Narrow" w:cs="Arial Narrow"/>
          <w:sz w:val="21"/>
          <w:szCs w:val="21"/>
        </w:rPr>
        <w:t>Bruna Gabrecht Castiglioni</w:t>
      </w:r>
    </w:p>
    <w:p w:rsidR="004A4A32" w:rsidRDefault="004A4A32" w:rsidP="004A4A32">
      <w:pPr>
        <w:widowControl w:val="0"/>
        <w:autoSpaceDE w:val="0"/>
        <w:autoSpaceDN w:val="0"/>
        <w:adjustRightInd w:val="0"/>
        <w:spacing w:after="0"/>
        <w:rPr>
          <w:rFonts w:ascii="Arial Narrow" w:hAnsi="Arial Narrow" w:cs="Arial Narrow"/>
          <w:sz w:val="21"/>
          <w:szCs w:val="21"/>
        </w:rPr>
      </w:pPr>
      <w:r>
        <w:rPr>
          <w:rFonts w:ascii="Arial Narrow" w:hAnsi="Arial Narrow" w:cs="Arial Narrow"/>
          <w:sz w:val="21"/>
          <w:szCs w:val="21"/>
        </w:rPr>
        <w:t>Marcos Fernando Toniato Gonçalves</w:t>
      </w:r>
    </w:p>
    <w:p w:rsidR="004A4A32" w:rsidRPr="00616F36" w:rsidRDefault="004A4A32" w:rsidP="004A4A32">
      <w:pPr>
        <w:widowControl w:val="0"/>
        <w:autoSpaceDE w:val="0"/>
        <w:autoSpaceDN w:val="0"/>
        <w:adjustRightInd w:val="0"/>
        <w:spacing w:after="0"/>
        <w:rPr>
          <w:rFonts w:ascii="Arial Narrow" w:hAnsi="Arial Narrow" w:cs="Arial Narrow"/>
          <w:b/>
          <w:bCs/>
          <w:sz w:val="21"/>
          <w:szCs w:val="21"/>
        </w:rPr>
      </w:pPr>
      <w:r>
        <w:rPr>
          <w:rFonts w:ascii="Arial Narrow" w:hAnsi="Arial Narrow" w:cs="Arial Narrow"/>
          <w:sz w:val="21"/>
          <w:szCs w:val="21"/>
        </w:rPr>
        <w:t>Valquiria Chiabai Grigio</w:t>
      </w:r>
    </w:p>
    <w:p w:rsidR="004A4A32" w:rsidRPr="00616F36" w:rsidRDefault="004A4A32" w:rsidP="004A4A32">
      <w:pPr>
        <w:widowControl w:val="0"/>
        <w:autoSpaceDE w:val="0"/>
        <w:autoSpaceDN w:val="0"/>
        <w:adjustRightInd w:val="0"/>
        <w:spacing w:after="0"/>
        <w:rPr>
          <w:rFonts w:ascii="Arial Narrow" w:hAnsi="Arial Narrow" w:cs="Tahoma"/>
          <w:color w:val="000000"/>
          <w:sz w:val="21"/>
          <w:szCs w:val="21"/>
        </w:rPr>
      </w:pPr>
    </w:p>
    <w:p w:rsidR="004A4A32" w:rsidRPr="00616F36" w:rsidRDefault="004A4A32" w:rsidP="004A4A32">
      <w:pPr>
        <w:widowControl w:val="0"/>
        <w:autoSpaceDE w:val="0"/>
        <w:autoSpaceDN w:val="0"/>
        <w:adjustRightInd w:val="0"/>
        <w:spacing w:after="0"/>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rPr>
          <w:rFonts w:ascii="Arial Narrow" w:hAnsi="Arial Narrow" w:cs="Arial Narrow"/>
          <w:sz w:val="21"/>
          <w:szCs w:val="21"/>
        </w:rPr>
      </w:pPr>
    </w:p>
    <w:p w:rsidR="004A4A32" w:rsidRDefault="004A4A32" w:rsidP="004A4A32">
      <w:pPr>
        <w:widowControl w:val="0"/>
        <w:autoSpaceDE w:val="0"/>
        <w:autoSpaceDN w:val="0"/>
        <w:adjustRightInd w:val="0"/>
        <w:spacing w:after="0"/>
        <w:ind w:right="-1"/>
        <w:jc w:val="center"/>
        <w:rPr>
          <w:rFonts w:ascii="Arial Narrow" w:hAnsi="Arial Narrow" w:cs="Arial Narrow"/>
          <w:b/>
          <w:sz w:val="21"/>
          <w:szCs w:val="21"/>
        </w:rPr>
      </w:pPr>
    </w:p>
    <w:p w:rsidR="004A4A32" w:rsidRDefault="004A4A32" w:rsidP="004A4A32">
      <w:pPr>
        <w:widowControl w:val="0"/>
        <w:autoSpaceDE w:val="0"/>
        <w:autoSpaceDN w:val="0"/>
        <w:adjustRightInd w:val="0"/>
        <w:spacing w:after="0"/>
        <w:ind w:right="-1"/>
        <w:jc w:val="center"/>
        <w:rPr>
          <w:rFonts w:ascii="Arial Narrow" w:hAnsi="Arial Narrow" w:cs="Arial Narrow"/>
          <w:b/>
          <w:sz w:val="21"/>
          <w:szCs w:val="21"/>
        </w:rPr>
      </w:pPr>
    </w:p>
    <w:p w:rsidR="004A4A32" w:rsidRDefault="004A4A32" w:rsidP="004A4A32">
      <w:pPr>
        <w:widowControl w:val="0"/>
        <w:autoSpaceDE w:val="0"/>
        <w:autoSpaceDN w:val="0"/>
        <w:adjustRightInd w:val="0"/>
        <w:spacing w:after="0"/>
        <w:ind w:right="-1"/>
        <w:jc w:val="center"/>
        <w:rPr>
          <w:rFonts w:ascii="Arial Narrow" w:hAnsi="Arial Narrow" w:cs="Arial Narrow"/>
          <w:b/>
          <w:sz w:val="21"/>
          <w:szCs w:val="21"/>
        </w:rPr>
      </w:pPr>
    </w:p>
    <w:p w:rsidR="004A4A32" w:rsidRDefault="004A4A32" w:rsidP="004A4A32">
      <w:pPr>
        <w:widowControl w:val="0"/>
        <w:autoSpaceDE w:val="0"/>
        <w:autoSpaceDN w:val="0"/>
        <w:adjustRightInd w:val="0"/>
        <w:spacing w:after="0"/>
        <w:ind w:right="-1"/>
        <w:jc w:val="center"/>
        <w:rPr>
          <w:rFonts w:ascii="Arial Narrow" w:hAnsi="Arial Narrow" w:cs="Arial Narrow"/>
          <w:b/>
          <w:sz w:val="21"/>
          <w:szCs w:val="21"/>
        </w:rPr>
      </w:pPr>
    </w:p>
    <w:p w:rsidR="004A4A32" w:rsidRDefault="004A4A32" w:rsidP="004A4A32">
      <w:pPr>
        <w:widowControl w:val="0"/>
        <w:autoSpaceDE w:val="0"/>
        <w:autoSpaceDN w:val="0"/>
        <w:adjustRightInd w:val="0"/>
        <w:spacing w:after="0"/>
        <w:ind w:right="-1"/>
        <w:jc w:val="center"/>
        <w:rPr>
          <w:rFonts w:ascii="Arial Narrow" w:hAnsi="Arial Narrow" w:cs="Arial Narrow"/>
          <w:b/>
          <w:sz w:val="21"/>
          <w:szCs w:val="21"/>
        </w:rPr>
      </w:pPr>
    </w:p>
    <w:p w:rsidR="004A4A32" w:rsidRDefault="004A4A32" w:rsidP="004A4A32">
      <w:pPr>
        <w:widowControl w:val="0"/>
        <w:autoSpaceDE w:val="0"/>
        <w:autoSpaceDN w:val="0"/>
        <w:adjustRightInd w:val="0"/>
        <w:spacing w:after="0"/>
        <w:ind w:right="-1"/>
        <w:jc w:val="center"/>
        <w:rPr>
          <w:rFonts w:ascii="Arial Narrow" w:hAnsi="Arial Narrow" w:cs="Arial Narrow"/>
          <w:b/>
          <w:sz w:val="21"/>
          <w:szCs w:val="21"/>
        </w:rPr>
      </w:pPr>
    </w:p>
    <w:p w:rsidR="004A4A32" w:rsidRDefault="004A4A32" w:rsidP="004A4A32">
      <w:pPr>
        <w:widowControl w:val="0"/>
        <w:autoSpaceDE w:val="0"/>
        <w:autoSpaceDN w:val="0"/>
        <w:adjustRightInd w:val="0"/>
        <w:spacing w:after="0"/>
        <w:ind w:right="-1"/>
        <w:jc w:val="center"/>
        <w:rPr>
          <w:rFonts w:ascii="Arial Narrow" w:hAnsi="Arial Narrow" w:cs="Arial Narrow"/>
          <w:b/>
          <w:sz w:val="21"/>
          <w:szCs w:val="21"/>
        </w:rPr>
      </w:pPr>
    </w:p>
    <w:p w:rsidR="004A4A32" w:rsidRDefault="004A4A32" w:rsidP="004A4A32">
      <w:pPr>
        <w:widowControl w:val="0"/>
        <w:autoSpaceDE w:val="0"/>
        <w:autoSpaceDN w:val="0"/>
        <w:adjustRightInd w:val="0"/>
        <w:spacing w:after="0"/>
        <w:ind w:right="-1"/>
        <w:jc w:val="center"/>
        <w:rPr>
          <w:rFonts w:ascii="Arial Narrow" w:hAnsi="Arial Narrow" w:cs="Arial Narrow"/>
          <w:b/>
          <w:sz w:val="21"/>
          <w:szCs w:val="21"/>
        </w:rPr>
      </w:pPr>
    </w:p>
    <w:p w:rsidR="004A4A32" w:rsidRDefault="004A4A32" w:rsidP="004A4A32">
      <w:pPr>
        <w:widowControl w:val="0"/>
        <w:autoSpaceDE w:val="0"/>
        <w:autoSpaceDN w:val="0"/>
        <w:adjustRightInd w:val="0"/>
        <w:spacing w:after="0"/>
        <w:ind w:right="-1"/>
        <w:jc w:val="center"/>
        <w:rPr>
          <w:rFonts w:ascii="Arial Narrow" w:hAnsi="Arial Narrow" w:cs="Arial Narrow"/>
          <w:b/>
          <w:sz w:val="21"/>
          <w:szCs w:val="21"/>
        </w:rPr>
      </w:pPr>
    </w:p>
    <w:p w:rsidR="004A4A32" w:rsidRDefault="004A4A32" w:rsidP="004A4A32">
      <w:pPr>
        <w:widowControl w:val="0"/>
        <w:autoSpaceDE w:val="0"/>
        <w:autoSpaceDN w:val="0"/>
        <w:adjustRightInd w:val="0"/>
        <w:spacing w:after="0"/>
        <w:ind w:right="-1"/>
        <w:jc w:val="center"/>
        <w:rPr>
          <w:rFonts w:ascii="Arial Narrow" w:hAnsi="Arial Narrow" w:cs="Arial Narrow"/>
          <w:b/>
          <w:sz w:val="21"/>
          <w:szCs w:val="21"/>
        </w:rPr>
      </w:pPr>
    </w:p>
    <w:p w:rsidR="004A4A32" w:rsidRDefault="004A4A32" w:rsidP="004A4A32">
      <w:pPr>
        <w:widowControl w:val="0"/>
        <w:autoSpaceDE w:val="0"/>
        <w:autoSpaceDN w:val="0"/>
        <w:adjustRightInd w:val="0"/>
        <w:spacing w:after="0"/>
        <w:ind w:right="-1"/>
        <w:jc w:val="center"/>
        <w:rPr>
          <w:rFonts w:ascii="Arial Narrow" w:hAnsi="Arial Narrow" w:cs="Arial Narrow"/>
          <w:b/>
          <w:sz w:val="21"/>
          <w:szCs w:val="21"/>
        </w:rPr>
      </w:pPr>
    </w:p>
    <w:p w:rsidR="004A4A32" w:rsidRPr="00616F36" w:rsidRDefault="004A4A32" w:rsidP="004A4A32">
      <w:pPr>
        <w:keepNext/>
        <w:widowControl w:val="0"/>
        <w:autoSpaceDE w:val="0"/>
        <w:autoSpaceDN w:val="0"/>
        <w:adjustRightInd w:val="0"/>
        <w:spacing w:after="0"/>
        <w:jc w:val="center"/>
        <w:rPr>
          <w:rFonts w:ascii="Arial Narrow" w:hAnsi="Arial Narrow" w:cs="Arial Narrow"/>
          <w:b/>
          <w:sz w:val="21"/>
          <w:szCs w:val="21"/>
        </w:rPr>
      </w:pPr>
      <w:r>
        <w:rPr>
          <w:rFonts w:ascii="Arial Narrow" w:hAnsi="Arial Narrow" w:cs="Arial Narrow"/>
          <w:b/>
          <w:noProof/>
          <w:sz w:val="21"/>
          <w:szCs w:val="21"/>
        </w:rPr>
        <w:lastRenderedPageBreak/>
        <w:drawing>
          <wp:inline distT="0" distB="0" distL="0" distR="0">
            <wp:extent cx="5610860" cy="7703185"/>
            <wp:effectExtent l="19050" t="0" r="889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610860" cy="7703185"/>
                    </a:xfrm>
                    <a:prstGeom prst="rect">
                      <a:avLst/>
                    </a:prstGeom>
                    <a:noFill/>
                    <a:ln w="9525">
                      <a:noFill/>
                      <a:miter lim="800000"/>
                      <a:headEnd/>
                      <a:tailEnd/>
                    </a:ln>
                  </pic:spPr>
                </pic:pic>
              </a:graphicData>
            </a:graphic>
          </wp:inline>
        </w:drawing>
      </w:r>
      <w:r>
        <w:rPr>
          <w:rFonts w:ascii="Arial Narrow" w:hAnsi="Arial Narrow" w:cs="Arial Narrow"/>
          <w:b/>
          <w:noProof/>
          <w:sz w:val="21"/>
          <w:szCs w:val="21"/>
        </w:rPr>
        <w:lastRenderedPageBreak/>
        <w:drawing>
          <wp:inline distT="0" distB="0" distL="0" distR="0">
            <wp:extent cx="5610860" cy="7703185"/>
            <wp:effectExtent l="19050" t="0" r="889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5610860" cy="7703185"/>
                    </a:xfrm>
                    <a:prstGeom prst="rect">
                      <a:avLst/>
                    </a:prstGeom>
                    <a:noFill/>
                    <a:ln w="9525">
                      <a:noFill/>
                      <a:miter lim="800000"/>
                      <a:headEnd/>
                      <a:tailEnd/>
                    </a:ln>
                  </pic:spPr>
                </pic:pic>
              </a:graphicData>
            </a:graphic>
          </wp:inline>
        </w:drawing>
      </w:r>
      <w:r>
        <w:rPr>
          <w:rFonts w:ascii="Arial Narrow" w:hAnsi="Arial Narrow" w:cs="Arial Narrow"/>
          <w:b/>
          <w:noProof/>
          <w:sz w:val="21"/>
          <w:szCs w:val="21"/>
        </w:rPr>
        <w:lastRenderedPageBreak/>
        <w:drawing>
          <wp:inline distT="0" distB="0" distL="0" distR="0">
            <wp:extent cx="5610860" cy="7695565"/>
            <wp:effectExtent l="19050" t="0" r="889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srcRect/>
                    <a:stretch>
                      <a:fillRect/>
                    </a:stretch>
                  </pic:blipFill>
                  <pic:spPr bwMode="auto">
                    <a:xfrm>
                      <a:off x="0" y="0"/>
                      <a:ext cx="5610860" cy="7695565"/>
                    </a:xfrm>
                    <a:prstGeom prst="rect">
                      <a:avLst/>
                    </a:prstGeom>
                    <a:noFill/>
                    <a:ln w="9525">
                      <a:noFill/>
                      <a:miter lim="800000"/>
                      <a:headEnd/>
                      <a:tailEnd/>
                    </a:ln>
                  </pic:spPr>
                </pic:pic>
              </a:graphicData>
            </a:graphic>
          </wp:inline>
        </w:drawing>
      </w:r>
      <w:r>
        <w:rPr>
          <w:rFonts w:ascii="Arial Narrow" w:hAnsi="Arial Narrow" w:cs="Arial Narrow"/>
          <w:b/>
          <w:noProof/>
          <w:sz w:val="21"/>
          <w:szCs w:val="21"/>
        </w:rPr>
        <w:lastRenderedPageBreak/>
        <w:drawing>
          <wp:inline distT="0" distB="0" distL="0" distR="0">
            <wp:extent cx="5610860" cy="7695565"/>
            <wp:effectExtent l="19050" t="0" r="8890"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srcRect/>
                    <a:stretch>
                      <a:fillRect/>
                    </a:stretch>
                  </pic:blipFill>
                  <pic:spPr bwMode="auto">
                    <a:xfrm>
                      <a:off x="0" y="0"/>
                      <a:ext cx="5610860" cy="7695565"/>
                    </a:xfrm>
                    <a:prstGeom prst="rect">
                      <a:avLst/>
                    </a:prstGeom>
                    <a:noFill/>
                    <a:ln w="9525">
                      <a:noFill/>
                      <a:miter lim="800000"/>
                      <a:headEnd/>
                      <a:tailEnd/>
                    </a:ln>
                  </pic:spPr>
                </pic:pic>
              </a:graphicData>
            </a:graphic>
          </wp:inline>
        </w:drawing>
      </w:r>
      <w:r>
        <w:rPr>
          <w:rFonts w:ascii="Arial Narrow" w:hAnsi="Arial Narrow" w:cs="Arial Narrow"/>
          <w:b/>
          <w:noProof/>
          <w:sz w:val="21"/>
          <w:szCs w:val="21"/>
        </w:rPr>
        <w:lastRenderedPageBreak/>
        <w:drawing>
          <wp:inline distT="0" distB="0" distL="0" distR="0">
            <wp:extent cx="5610860" cy="7695565"/>
            <wp:effectExtent l="19050" t="0" r="8890"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srcRect/>
                    <a:stretch>
                      <a:fillRect/>
                    </a:stretch>
                  </pic:blipFill>
                  <pic:spPr bwMode="auto">
                    <a:xfrm>
                      <a:off x="0" y="0"/>
                      <a:ext cx="5610860" cy="7695565"/>
                    </a:xfrm>
                    <a:prstGeom prst="rect">
                      <a:avLst/>
                    </a:prstGeom>
                    <a:noFill/>
                    <a:ln w="9525">
                      <a:noFill/>
                      <a:miter lim="800000"/>
                      <a:headEnd/>
                      <a:tailEnd/>
                    </a:ln>
                  </pic:spPr>
                </pic:pic>
              </a:graphicData>
            </a:graphic>
          </wp:inline>
        </w:drawing>
      </w:r>
      <w:r w:rsidRPr="00616F36">
        <w:rPr>
          <w:rFonts w:ascii="Arial Narrow" w:hAnsi="Arial Narrow" w:cs="Arial Narrow"/>
          <w:b/>
          <w:sz w:val="21"/>
          <w:szCs w:val="21"/>
        </w:rPr>
        <w:lastRenderedPageBreak/>
        <w:t>ANEXO I</w:t>
      </w:r>
      <w:r>
        <w:rPr>
          <w:rFonts w:ascii="Arial Narrow" w:hAnsi="Arial Narrow" w:cs="Arial Narrow"/>
          <w:b/>
          <w:sz w:val="21"/>
          <w:szCs w:val="21"/>
        </w:rPr>
        <w:t>I – MODELO DE PROPOSTA</w:t>
      </w:r>
    </w:p>
    <w:p w:rsidR="004A4A32" w:rsidRPr="00616F36" w:rsidRDefault="004A4A32" w:rsidP="004A4A32">
      <w:pPr>
        <w:widowControl w:val="0"/>
        <w:autoSpaceDE w:val="0"/>
        <w:autoSpaceDN w:val="0"/>
        <w:adjustRightInd w:val="0"/>
        <w:spacing w:after="0"/>
        <w:ind w:right="-1"/>
        <w:jc w:val="center"/>
        <w:rPr>
          <w:rFonts w:ascii="Arial Narrow" w:hAnsi="Arial Narrow" w:cs="Arial Narrow"/>
          <w:b/>
          <w:bCs/>
          <w:sz w:val="21"/>
          <w:szCs w:val="21"/>
        </w:rPr>
      </w:pPr>
      <w:r w:rsidRPr="00616F36">
        <w:rPr>
          <w:rFonts w:ascii="Arial Narrow" w:hAnsi="Arial Narrow" w:cs="Arial Narrow"/>
          <w:sz w:val="21"/>
          <w:szCs w:val="21"/>
        </w:rPr>
        <w:t>(utilizar, se possível, papel timbrado da empresa licitante)</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jc w:val="center"/>
        <w:rPr>
          <w:rFonts w:ascii="Arial Narrow" w:hAnsi="Arial Narrow" w:cs="Arial Narrow"/>
          <w:b/>
          <w:bCs/>
          <w:sz w:val="21"/>
          <w:szCs w:val="21"/>
        </w:rPr>
      </w:pPr>
    </w:p>
    <w:p w:rsidR="004A4A32" w:rsidRPr="00616F36" w:rsidRDefault="004A4A32" w:rsidP="004A4A32">
      <w:pPr>
        <w:tabs>
          <w:tab w:val="left" w:pos="9923"/>
        </w:tabs>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À</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A COMISSÃO PERMANENTE DE LICITAÇÃO</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PREFEITURA MUNICIPAL DE ITARANA-ES</w:t>
      </w:r>
    </w:p>
    <w:p w:rsidR="004A4A32" w:rsidRDefault="00A00E4F" w:rsidP="004A4A32">
      <w:pPr>
        <w:keepNext/>
        <w:autoSpaceDE w:val="0"/>
        <w:autoSpaceDN w:val="0"/>
        <w:adjustRightInd w:val="0"/>
        <w:spacing w:after="0"/>
        <w:jc w:val="both"/>
        <w:rPr>
          <w:rFonts w:ascii="Arial Narrow" w:hAnsi="Arial Narrow" w:cs="Arial Narrow"/>
          <w:b/>
          <w:bCs/>
          <w:sz w:val="21"/>
          <w:szCs w:val="21"/>
        </w:rPr>
      </w:pPr>
      <w:r>
        <w:rPr>
          <w:rFonts w:ascii="Arial Narrow" w:hAnsi="Arial Narrow" w:cs="Arial Narrow"/>
          <w:b/>
          <w:bCs/>
          <w:sz w:val="21"/>
          <w:szCs w:val="21"/>
        </w:rPr>
        <w:t>CONVITE Nº 002/2016</w:t>
      </w:r>
    </w:p>
    <w:p w:rsidR="004A4A32" w:rsidRPr="00616F36" w:rsidRDefault="004A4A32" w:rsidP="004A4A32">
      <w:pPr>
        <w:widowControl w:val="0"/>
        <w:autoSpaceDE w:val="0"/>
        <w:autoSpaceDN w:val="0"/>
        <w:adjustRightInd w:val="0"/>
        <w:spacing w:after="0"/>
        <w:ind w:right="-1"/>
        <w:jc w:val="both"/>
        <w:rPr>
          <w:rFonts w:ascii="Arial Narrow" w:hAnsi="Arial Narrow" w:cs="Arial Narrow"/>
          <w:sz w:val="21"/>
          <w:szCs w:val="21"/>
        </w:rPr>
      </w:pPr>
    </w:p>
    <w:p w:rsidR="004A4A32" w:rsidRPr="00616F36" w:rsidRDefault="004A4A32" w:rsidP="004A4A32">
      <w:pPr>
        <w:widowControl w:val="0"/>
        <w:tabs>
          <w:tab w:val="left" w:pos="9923"/>
        </w:tabs>
        <w:autoSpaceDE w:val="0"/>
        <w:autoSpaceDN w:val="0"/>
        <w:adjustRightInd w:val="0"/>
        <w:spacing w:after="0"/>
        <w:ind w:right="-1"/>
        <w:jc w:val="both"/>
        <w:rPr>
          <w:rFonts w:ascii="Arial Narrow" w:hAnsi="Arial Narrow" w:cs="Arial Narrow"/>
          <w:sz w:val="21"/>
          <w:szCs w:val="21"/>
        </w:rPr>
      </w:pPr>
    </w:p>
    <w:p w:rsidR="004A4A32" w:rsidRPr="00616F36" w:rsidRDefault="004A4A32" w:rsidP="004A4A32">
      <w:pPr>
        <w:widowControl w:val="0"/>
        <w:tabs>
          <w:tab w:val="left" w:pos="9923"/>
        </w:tabs>
        <w:autoSpaceDE w:val="0"/>
        <w:autoSpaceDN w:val="0"/>
        <w:adjustRightInd w:val="0"/>
        <w:spacing w:after="0"/>
        <w:ind w:right="-1"/>
        <w:jc w:val="center"/>
        <w:rPr>
          <w:rFonts w:ascii="Arial Narrow" w:hAnsi="Arial Narrow" w:cs="Arial Narrow"/>
          <w:b/>
          <w:bCs/>
          <w:sz w:val="21"/>
          <w:szCs w:val="21"/>
          <w:u w:val="single"/>
        </w:rPr>
      </w:pPr>
      <w:r w:rsidRPr="00616F36">
        <w:rPr>
          <w:rFonts w:ascii="Arial Narrow" w:hAnsi="Arial Narrow" w:cs="Arial Narrow"/>
          <w:b/>
          <w:bCs/>
          <w:sz w:val="21"/>
          <w:szCs w:val="21"/>
          <w:u w:val="single"/>
        </w:rPr>
        <w:t>CARTA DE APRESENTAÇÃO DA PROPOSTA COMERCIAL</w:t>
      </w:r>
    </w:p>
    <w:p w:rsidR="004A4A32" w:rsidRPr="00616F36" w:rsidRDefault="004A4A32" w:rsidP="004A4A32">
      <w:pPr>
        <w:widowControl w:val="0"/>
        <w:tabs>
          <w:tab w:val="left" w:pos="9923"/>
        </w:tabs>
        <w:autoSpaceDE w:val="0"/>
        <w:autoSpaceDN w:val="0"/>
        <w:adjustRightInd w:val="0"/>
        <w:spacing w:after="0"/>
        <w:ind w:right="-1"/>
        <w:jc w:val="center"/>
        <w:rPr>
          <w:rFonts w:ascii="Arial Narrow" w:hAnsi="Arial Narrow" w:cs="Arial Narrow"/>
          <w:b/>
          <w:bCs/>
          <w:sz w:val="21"/>
          <w:szCs w:val="21"/>
          <w:u w:val="single"/>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Prezados Senhores,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ab/>
      </w:r>
      <w:r w:rsidRPr="00616F36">
        <w:rPr>
          <w:rFonts w:ascii="Arial Narrow" w:hAnsi="Arial Narrow" w:cs="Arial Narrow"/>
          <w:sz w:val="21"/>
          <w:szCs w:val="21"/>
        </w:rPr>
        <w:tab/>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Apresentamos a V.sas, em anexo, nossa proposta para </w:t>
      </w:r>
      <w:r w:rsidRPr="00FA0C88">
        <w:rPr>
          <w:rFonts w:ascii="Arial Narrow" w:hAnsi="Arial Narrow"/>
          <w:b/>
          <w:sz w:val="21"/>
          <w:szCs w:val="21"/>
          <w:lang w:val="pt-PT"/>
        </w:rPr>
        <w:t>prestação de serviços de consultoria e assessoria técnica na área de engenharia civil</w:t>
      </w:r>
      <w:r w:rsidRPr="00616F36">
        <w:rPr>
          <w:rFonts w:ascii="Arial Narrow" w:hAnsi="Arial Narrow" w:cs="Arial Narrow"/>
          <w:sz w:val="21"/>
          <w:szCs w:val="21"/>
        </w:rPr>
        <w:t xml:space="preserve">, pelo preço global de </w:t>
      </w:r>
      <w:r w:rsidRPr="00A00E4F">
        <w:rPr>
          <w:rFonts w:ascii="Arial Narrow" w:hAnsi="Arial Narrow" w:cs="Arial Narrow"/>
          <w:b/>
          <w:bCs/>
          <w:sz w:val="21"/>
          <w:szCs w:val="21"/>
          <w:highlight w:val="yellow"/>
        </w:rPr>
        <w:t>R$ __________ (valor por extenso)</w:t>
      </w:r>
      <w:r w:rsidRPr="00616F36">
        <w:rPr>
          <w:rFonts w:ascii="Arial Narrow" w:hAnsi="Arial Narrow" w:cs="Arial Narrow"/>
          <w:sz w:val="21"/>
          <w:szCs w:val="21"/>
        </w:rPr>
        <w:t xml:space="preserve">, já incluídas todas as despesas necessárias à perfeita execução do objeto, inclusive materiais a serem utilizados, equipamentos, mão-de-obra, todos os encargos trabalhistas e previdenciários, fretes, impostos e taxas de qualquer espécie, tributos em geral e quaisquer outros encargos que incidam ou venham a incidir sobre a execução do serviço e seus preços, nos termos </w:t>
      </w:r>
      <w:r w:rsidRPr="00205B25">
        <w:rPr>
          <w:rFonts w:ascii="Arial Narrow" w:hAnsi="Arial Narrow" w:cs="Arial Narrow"/>
          <w:sz w:val="21"/>
          <w:szCs w:val="21"/>
          <w:highlight w:val="yellow"/>
        </w:rPr>
        <w:t>do Edital</w:t>
      </w:r>
      <w:r>
        <w:rPr>
          <w:rFonts w:ascii="Arial Narrow" w:hAnsi="Arial Narrow" w:cs="Arial Narrow"/>
          <w:sz w:val="21"/>
          <w:szCs w:val="21"/>
          <w:highlight w:val="yellow"/>
        </w:rPr>
        <w:t xml:space="preserve"> da Carta Convite</w:t>
      </w:r>
      <w:r w:rsidRPr="00205B25">
        <w:rPr>
          <w:rFonts w:ascii="Arial Narrow" w:hAnsi="Arial Narrow" w:cs="Arial Narrow"/>
          <w:sz w:val="21"/>
          <w:szCs w:val="21"/>
          <w:highlight w:val="yellow"/>
        </w:rPr>
        <w:t xml:space="preserve"> N</w:t>
      </w:r>
      <w:r w:rsidRPr="00205B25">
        <w:rPr>
          <w:rFonts w:ascii="Arial Narrow" w:hAnsi="Arial Narrow" w:cs="Arial Narrow"/>
          <w:sz w:val="21"/>
          <w:szCs w:val="21"/>
          <w:highlight w:val="yellow"/>
          <w:u w:val="single"/>
          <w:vertAlign w:val="superscript"/>
        </w:rPr>
        <w:t>o</w:t>
      </w:r>
      <w:r w:rsidRPr="00205B25">
        <w:rPr>
          <w:rFonts w:ascii="Arial Narrow" w:hAnsi="Arial Narrow" w:cs="Arial Narrow"/>
          <w:sz w:val="21"/>
          <w:szCs w:val="21"/>
          <w:highlight w:val="yellow"/>
        </w:rPr>
        <w:t xml:space="preserve"> </w:t>
      </w:r>
      <w:r w:rsidR="00A00E4F">
        <w:rPr>
          <w:rFonts w:ascii="Arial Narrow" w:hAnsi="Arial Narrow" w:cs="Arial Narrow"/>
          <w:sz w:val="21"/>
          <w:szCs w:val="21"/>
          <w:highlight w:val="yellow"/>
        </w:rPr>
        <w:t>002</w:t>
      </w:r>
      <w:r w:rsidRPr="00205B25">
        <w:rPr>
          <w:rFonts w:ascii="Arial Narrow" w:hAnsi="Arial Narrow" w:cs="Arial Narrow"/>
          <w:sz w:val="21"/>
          <w:szCs w:val="21"/>
          <w:highlight w:val="yellow"/>
        </w:rPr>
        <w:t>/</w:t>
      </w:r>
      <w:r w:rsidR="00A00E4F">
        <w:rPr>
          <w:rFonts w:ascii="Arial Narrow" w:hAnsi="Arial Narrow" w:cs="Arial Narrow"/>
          <w:sz w:val="21"/>
          <w:szCs w:val="21"/>
          <w:highlight w:val="yellow"/>
        </w:rPr>
        <w:t>2016</w:t>
      </w:r>
      <w:r w:rsidRPr="00205B25">
        <w:rPr>
          <w:rFonts w:ascii="Arial Narrow" w:hAnsi="Arial Narrow" w:cs="Arial Narrow"/>
          <w:sz w:val="21"/>
          <w:szCs w:val="21"/>
          <w:highlight w:val="yellow"/>
        </w:rPr>
        <w:t xml:space="preserve"> e seus Anexos.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O prazo de validade de nossa proposta é de </w:t>
      </w:r>
      <w:r w:rsidRPr="00616F36">
        <w:rPr>
          <w:rFonts w:ascii="Arial Narrow" w:hAnsi="Arial Narrow" w:cs="Arial Narrow"/>
          <w:b/>
          <w:bCs/>
          <w:sz w:val="21"/>
          <w:szCs w:val="21"/>
        </w:rPr>
        <w:t>60 (sessenta) dias corridos</w:t>
      </w:r>
      <w:r w:rsidRPr="00616F36">
        <w:rPr>
          <w:rFonts w:ascii="Arial Narrow" w:hAnsi="Arial Narrow" w:cs="Arial Narrow"/>
          <w:sz w:val="21"/>
          <w:szCs w:val="21"/>
        </w:rPr>
        <w:t>, contados da data da abertura da licitação.</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Declaramos que estamos de pleno acordo com todas as condições estabelecidas no edital e seus anexos, bem como aceitamos todas as obrigações especificadas.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Caso nos seja adjudicado o objeto da licitação, comprometemo-nos a assinar o contrato no prazo determinado no documento de convocação e executar o serviço no prazo e condições estabelecidas neste ato convocatório.</w:t>
      </w:r>
    </w:p>
    <w:p w:rsidR="004A4A32" w:rsidRPr="00616F36" w:rsidRDefault="004A4A32" w:rsidP="004A4A32">
      <w:pPr>
        <w:widowControl w:val="0"/>
        <w:tabs>
          <w:tab w:val="left" w:pos="9923"/>
        </w:tabs>
        <w:autoSpaceDE w:val="0"/>
        <w:autoSpaceDN w:val="0"/>
        <w:adjustRightInd w:val="0"/>
        <w:spacing w:after="0"/>
        <w:ind w:right="-1"/>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Nome do Município /UF, ____ de __________ de ______.</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_______________________________________________</w:t>
      </w:r>
    </w:p>
    <w:p w:rsidR="004A4A32" w:rsidRPr="00616F36" w:rsidRDefault="004A4A32" w:rsidP="004A4A32">
      <w:pPr>
        <w:widowControl w:val="0"/>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Identificação (Razão social do proponente)</w:t>
      </w: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e assinatura do Responsável</w:t>
      </w: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bCs/>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bCs/>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bCs/>
          <w:sz w:val="21"/>
          <w:szCs w:val="21"/>
        </w:rPr>
      </w:pPr>
      <w:r w:rsidRPr="00616F36">
        <w:rPr>
          <w:rFonts w:ascii="Arial Narrow" w:hAnsi="Arial Narrow" w:cs="Arial Narrow"/>
          <w:b/>
          <w:bCs/>
          <w:sz w:val="21"/>
          <w:szCs w:val="21"/>
        </w:rPr>
        <w:lastRenderedPageBreak/>
        <w:t xml:space="preserve">ANEXO </w:t>
      </w:r>
      <w:r>
        <w:rPr>
          <w:rFonts w:ascii="Arial Narrow" w:hAnsi="Arial Narrow" w:cs="Arial Narrow"/>
          <w:b/>
          <w:bCs/>
          <w:sz w:val="21"/>
          <w:szCs w:val="21"/>
        </w:rPr>
        <w:t>I</w:t>
      </w:r>
      <w:r w:rsidRPr="00616F36">
        <w:rPr>
          <w:rFonts w:ascii="Arial Narrow" w:hAnsi="Arial Narrow" w:cs="Arial Narrow"/>
          <w:b/>
          <w:bCs/>
          <w:sz w:val="21"/>
          <w:szCs w:val="21"/>
        </w:rPr>
        <w:t>II</w:t>
      </w:r>
    </w:p>
    <w:p w:rsidR="004A4A32" w:rsidRPr="00616F36" w:rsidRDefault="004A4A32" w:rsidP="004A4A32">
      <w:pPr>
        <w:autoSpaceDE w:val="0"/>
        <w:autoSpaceDN w:val="0"/>
        <w:adjustRightInd w:val="0"/>
        <w:spacing w:after="0"/>
        <w:jc w:val="center"/>
        <w:rPr>
          <w:rFonts w:ascii="Arial Narrow" w:hAnsi="Arial Narrow" w:cs="Arial Narrow"/>
          <w:sz w:val="21"/>
          <w:szCs w:val="21"/>
        </w:rPr>
      </w:pPr>
      <w:r w:rsidRPr="00616F36">
        <w:rPr>
          <w:rFonts w:ascii="Arial Narrow" w:hAnsi="Arial Narrow" w:cs="Arial Narrow"/>
          <w:sz w:val="21"/>
          <w:szCs w:val="21"/>
        </w:rPr>
        <w:t>(utilizar, se possível, papel timbrado da empresa licitante)</w:t>
      </w: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autoSpaceDE w:val="0"/>
        <w:autoSpaceDN w:val="0"/>
        <w:adjustRightInd w:val="0"/>
        <w:spacing w:after="0"/>
        <w:jc w:val="center"/>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tabs>
          <w:tab w:val="left" w:pos="9923"/>
        </w:tabs>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À</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A COMISSÃO PERMANENTE DE LICITAÇÃO</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PREFEITURA MUNICIPAL DE ITARANA-ES</w:t>
      </w:r>
    </w:p>
    <w:p w:rsidR="004A4A32" w:rsidRDefault="00A00E4F" w:rsidP="004A4A32">
      <w:pPr>
        <w:keepNext/>
        <w:autoSpaceDE w:val="0"/>
        <w:autoSpaceDN w:val="0"/>
        <w:adjustRightInd w:val="0"/>
        <w:spacing w:after="0"/>
        <w:jc w:val="both"/>
        <w:rPr>
          <w:rFonts w:ascii="Arial Narrow" w:hAnsi="Arial Narrow" w:cs="Arial Narrow"/>
          <w:b/>
          <w:bCs/>
          <w:sz w:val="21"/>
          <w:szCs w:val="21"/>
        </w:rPr>
      </w:pPr>
      <w:r>
        <w:rPr>
          <w:rFonts w:ascii="Arial Narrow" w:hAnsi="Arial Narrow" w:cs="Arial Narrow"/>
          <w:b/>
          <w:bCs/>
          <w:sz w:val="21"/>
          <w:szCs w:val="21"/>
        </w:rPr>
        <w:t>CONVITE Nº 002/2016</w:t>
      </w: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autoSpaceDE w:val="0"/>
        <w:autoSpaceDN w:val="0"/>
        <w:adjustRightInd w:val="0"/>
        <w:spacing w:after="0"/>
        <w:jc w:val="center"/>
        <w:rPr>
          <w:rFonts w:ascii="Arial Narrow" w:hAnsi="Arial Narrow" w:cs="Arial Narrow"/>
          <w:b/>
          <w:bCs/>
          <w:sz w:val="21"/>
          <w:szCs w:val="21"/>
        </w:rPr>
      </w:pPr>
      <w:r w:rsidRPr="00616F36">
        <w:rPr>
          <w:rFonts w:ascii="Arial Narrow" w:hAnsi="Arial Narrow" w:cs="Arial Narrow"/>
          <w:b/>
          <w:bCs/>
          <w:sz w:val="21"/>
          <w:szCs w:val="21"/>
        </w:rPr>
        <w:t>CARTA CREDENCIAL</w:t>
      </w: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O(s) abaixo assinado(s), na qualidade de responsável(veis) legal(is) pela empresa </w:t>
      </w:r>
      <w:r w:rsidRPr="00616F36">
        <w:rPr>
          <w:rFonts w:ascii="Arial Narrow" w:hAnsi="Arial Narrow" w:cs="Arial Narrow"/>
          <w:sz w:val="21"/>
          <w:szCs w:val="21"/>
          <w:u w:val="single"/>
        </w:rPr>
        <w:t>(nome da empresa)</w:t>
      </w:r>
      <w:r w:rsidRPr="00616F36">
        <w:rPr>
          <w:rFonts w:ascii="Arial Narrow" w:hAnsi="Arial Narrow" w:cs="Arial Narrow"/>
          <w:sz w:val="21"/>
          <w:szCs w:val="21"/>
        </w:rPr>
        <w:t xml:space="preserve">, inscrita no CNPJ sob o nº. ____________________ vem pela presente informar a V. Sª. que o(a) Sr. (a) __________(nome do representante)____, Carteira de Identidade nº.___________ (apresentar o original), é pessoa designada para acompanhar o </w:t>
      </w:r>
      <w:r w:rsidRPr="00616F36">
        <w:rPr>
          <w:rFonts w:ascii="Arial Narrow" w:hAnsi="Arial Narrow" w:cs="Arial Narrow"/>
          <w:b/>
          <w:bCs/>
          <w:sz w:val="21"/>
          <w:szCs w:val="21"/>
        </w:rPr>
        <w:t>CONVITE</w:t>
      </w:r>
      <w:r w:rsidRPr="00616F36">
        <w:rPr>
          <w:rFonts w:ascii="Arial Narrow" w:hAnsi="Arial Narrow" w:cs="Arial Narrow"/>
          <w:sz w:val="21"/>
          <w:szCs w:val="21"/>
        </w:rPr>
        <w:t xml:space="preserve"> em epígrafe, podendo para tanto impugnar, transigir, renunciar o exercício de direito de recurso, requerer, assinar, enfim, praticar os atos que forem precisos para o fiel cumprimento do presente credenciamento.</w:t>
      </w: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Nome do Município /UF, ____ de __________ de ______.</w:t>
      </w: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_______________________________________________</w:t>
      </w: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Identificação (Razão social do proponente)</w:t>
      </w: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e assinatura do Responsável</w:t>
      </w:r>
    </w:p>
    <w:p w:rsidR="004A4A32" w:rsidRPr="00616F36" w:rsidRDefault="004A4A32" w:rsidP="004A4A32">
      <w:pPr>
        <w:autoSpaceDE w:val="0"/>
        <w:autoSpaceDN w:val="0"/>
        <w:adjustRightInd w:val="0"/>
        <w:spacing w:after="0"/>
        <w:ind w:right="-1"/>
        <w:rPr>
          <w:rFonts w:ascii="Arial Narrow" w:hAnsi="Arial Narrow" w:cs="Arial Narrow"/>
          <w:b/>
          <w:bCs/>
          <w:color w:val="FF0000"/>
          <w:sz w:val="21"/>
          <w:szCs w:val="21"/>
        </w:rPr>
      </w:pPr>
      <w:r w:rsidRPr="00616F36">
        <w:rPr>
          <w:rFonts w:ascii="Arial Narrow" w:hAnsi="Arial Narrow" w:cs="Arial Narrow"/>
          <w:b/>
          <w:bCs/>
          <w:color w:val="FF0000"/>
          <w:sz w:val="21"/>
          <w:szCs w:val="21"/>
        </w:rPr>
        <w:t>(COM FIRMA RECONHECIDA EM CARTÓRIO)</w:t>
      </w: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r w:rsidRPr="00616F36">
        <w:rPr>
          <w:rFonts w:ascii="Arial Narrow" w:hAnsi="Arial Narrow" w:cs="Arial Narrow"/>
          <w:b/>
          <w:sz w:val="21"/>
          <w:szCs w:val="21"/>
        </w:rPr>
        <w:lastRenderedPageBreak/>
        <w:t>ANEXO I</w:t>
      </w:r>
      <w:r>
        <w:rPr>
          <w:rFonts w:ascii="Arial Narrow" w:hAnsi="Arial Narrow" w:cs="Arial Narrow"/>
          <w:b/>
          <w:sz w:val="21"/>
          <w:szCs w:val="21"/>
        </w:rPr>
        <w:t>V</w:t>
      </w:r>
    </w:p>
    <w:p w:rsidR="004A4A32" w:rsidRPr="00616F36" w:rsidRDefault="004A4A32" w:rsidP="004A4A32">
      <w:pPr>
        <w:autoSpaceDE w:val="0"/>
        <w:autoSpaceDN w:val="0"/>
        <w:adjustRightInd w:val="0"/>
        <w:spacing w:after="0"/>
        <w:jc w:val="center"/>
        <w:rPr>
          <w:rFonts w:ascii="Arial Narrow" w:hAnsi="Arial Narrow" w:cs="Arial Narrow"/>
          <w:sz w:val="21"/>
          <w:szCs w:val="21"/>
        </w:rPr>
      </w:pPr>
      <w:r w:rsidRPr="00616F36">
        <w:rPr>
          <w:rFonts w:ascii="Arial Narrow" w:hAnsi="Arial Narrow" w:cs="Arial Narrow"/>
          <w:sz w:val="21"/>
          <w:szCs w:val="21"/>
        </w:rPr>
        <w:t>(utilizar, se possível, papel timbrado da empresa licitante)</w:t>
      </w: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rPr>
          <w:rFonts w:ascii="Arial Narrow" w:hAnsi="Arial Narrow" w:cs="Arial Narrow"/>
          <w:b/>
          <w:bCs/>
          <w:sz w:val="21"/>
          <w:szCs w:val="21"/>
        </w:rPr>
      </w:pPr>
    </w:p>
    <w:p w:rsidR="004A4A32" w:rsidRPr="00616F36" w:rsidRDefault="004A4A32" w:rsidP="004A4A32">
      <w:pPr>
        <w:tabs>
          <w:tab w:val="left" w:pos="9923"/>
        </w:tabs>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À</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A COMISSÃO PERMANENTE DE LICITAÇÃO</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PREFEITURA MUNICIPAL DE ITARANA-ES</w:t>
      </w:r>
    </w:p>
    <w:p w:rsidR="004A4A32" w:rsidRDefault="00A00E4F" w:rsidP="004A4A32">
      <w:pPr>
        <w:keepNext/>
        <w:autoSpaceDE w:val="0"/>
        <w:autoSpaceDN w:val="0"/>
        <w:adjustRightInd w:val="0"/>
        <w:spacing w:after="0"/>
        <w:jc w:val="both"/>
        <w:rPr>
          <w:rFonts w:ascii="Arial Narrow" w:hAnsi="Arial Narrow" w:cs="Arial Narrow"/>
          <w:b/>
          <w:bCs/>
          <w:sz w:val="21"/>
          <w:szCs w:val="21"/>
        </w:rPr>
      </w:pPr>
      <w:r>
        <w:rPr>
          <w:rFonts w:ascii="Arial Narrow" w:hAnsi="Arial Narrow" w:cs="Arial Narrow"/>
          <w:b/>
          <w:bCs/>
          <w:sz w:val="21"/>
          <w:szCs w:val="21"/>
        </w:rPr>
        <w:t>CONVITE Nº 002/2016</w:t>
      </w:r>
    </w:p>
    <w:p w:rsidR="004A4A32" w:rsidRDefault="004A4A32" w:rsidP="004A4A32">
      <w:pPr>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autoSpaceDE w:val="0"/>
        <w:autoSpaceDN w:val="0"/>
        <w:adjustRightInd w:val="0"/>
        <w:spacing w:after="0"/>
        <w:jc w:val="center"/>
        <w:rPr>
          <w:rFonts w:ascii="Arial Narrow" w:hAnsi="Arial Narrow" w:cs="Arial Narrow"/>
          <w:b/>
          <w:bCs/>
          <w:sz w:val="21"/>
          <w:szCs w:val="21"/>
        </w:rPr>
      </w:pPr>
      <w:r w:rsidRPr="00616F36">
        <w:rPr>
          <w:rFonts w:ascii="Arial Narrow" w:hAnsi="Arial Narrow" w:cs="Arial Narrow"/>
          <w:b/>
          <w:bCs/>
          <w:sz w:val="21"/>
          <w:szCs w:val="21"/>
        </w:rPr>
        <w:t>DECLARAÇÃO DE INEXISTÊNCIA DO FATO IMPEDITIVO PARA HABILITAÇÃO</w:t>
      </w:r>
    </w:p>
    <w:p w:rsidR="004A4A32" w:rsidRPr="00616F36" w:rsidRDefault="004A4A32" w:rsidP="004A4A32">
      <w:pPr>
        <w:widowControl w:val="0"/>
        <w:autoSpaceDE w:val="0"/>
        <w:autoSpaceDN w:val="0"/>
        <w:adjustRightInd w:val="0"/>
        <w:spacing w:after="0"/>
        <w:rPr>
          <w:rFonts w:ascii="Arial Narrow" w:hAnsi="Arial Narrow" w:cs="Arial Narrow"/>
          <w:b/>
          <w:bCs/>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sz w:val="21"/>
          <w:szCs w:val="21"/>
        </w:rPr>
        <w:t xml:space="preserve">O(s) abaixo assinado(s), na qualidade de responsável(veis) legal(is) pela empresa </w:t>
      </w:r>
      <w:r w:rsidRPr="00616F36">
        <w:rPr>
          <w:rFonts w:ascii="Arial Narrow" w:hAnsi="Arial Narrow" w:cs="Arial Narrow"/>
          <w:sz w:val="21"/>
          <w:szCs w:val="21"/>
          <w:u w:val="single"/>
        </w:rPr>
        <w:t>(nome da empresa)</w:t>
      </w:r>
      <w:r w:rsidRPr="00616F36">
        <w:rPr>
          <w:rFonts w:ascii="Arial Narrow" w:hAnsi="Arial Narrow" w:cs="Arial Narrow"/>
          <w:sz w:val="21"/>
          <w:szCs w:val="21"/>
        </w:rPr>
        <w:t xml:space="preserve">, inscrita no CNPJ sob o nº _________________________ </w:t>
      </w:r>
      <w:r w:rsidRPr="00616F36">
        <w:rPr>
          <w:rFonts w:ascii="Arial Narrow" w:hAnsi="Arial Narrow" w:cs="Arial Narrow"/>
          <w:b/>
          <w:bCs/>
          <w:sz w:val="21"/>
          <w:szCs w:val="21"/>
        </w:rPr>
        <w:t>DECLARA</w:t>
      </w:r>
      <w:r w:rsidRPr="00616F36">
        <w:rPr>
          <w:rFonts w:ascii="Arial Narrow" w:hAnsi="Arial Narrow" w:cs="Arial Narrow"/>
          <w:sz w:val="21"/>
          <w:szCs w:val="21"/>
        </w:rPr>
        <w:t xml:space="preserve">, para fins de participação no </w:t>
      </w:r>
      <w:r w:rsidRPr="00616F36">
        <w:rPr>
          <w:rFonts w:ascii="Arial Narrow" w:hAnsi="Arial Narrow" w:cs="Arial Narrow"/>
          <w:b/>
          <w:bCs/>
          <w:sz w:val="21"/>
          <w:szCs w:val="21"/>
        </w:rPr>
        <w:t xml:space="preserve">CONVITE </w:t>
      </w:r>
      <w:r w:rsidRPr="00616F36">
        <w:rPr>
          <w:rFonts w:ascii="Arial Narrow" w:hAnsi="Arial Narrow" w:cs="Arial Narrow"/>
          <w:sz w:val="21"/>
          <w:szCs w:val="21"/>
        </w:rPr>
        <w:t>em referência, sob as penas da lei, que até a presente data inexiste (m) fato (s)</w:t>
      </w:r>
      <w:r>
        <w:rPr>
          <w:rFonts w:ascii="Arial Narrow" w:hAnsi="Arial Narrow" w:cs="Arial Narrow"/>
          <w:sz w:val="21"/>
          <w:szCs w:val="21"/>
        </w:rPr>
        <w:t xml:space="preserve"> </w:t>
      </w:r>
      <w:r w:rsidRPr="00616F36">
        <w:rPr>
          <w:rFonts w:ascii="Arial Narrow" w:hAnsi="Arial Narrow" w:cs="Arial Narrow"/>
          <w:sz w:val="21"/>
          <w:szCs w:val="21"/>
        </w:rPr>
        <w:t>superveniente</w:t>
      </w:r>
      <w:r>
        <w:rPr>
          <w:rFonts w:ascii="Arial Narrow" w:hAnsi="Arial Narrow" w:cs="Arial Narrow"/>
          <w:sz w:val="21"/>
          <w:szCs w:val="21"/>
        </w:rPr>
        <w:t xml:space="preserve"> (s)</w:t>
      </w:r>
      <w:r w:rsidRPr="00616F36">
        <w:rPr>
          <w:rFonts w:ascii="Arial Narrow" w:hAnsi="Arial Narrow" w:cs="Arial Narrow"/>
          <w:sz w:val="21"/>
          <w:szCs w:val="21"/>
        </w:rPr>
        <w:t xml:space="preserve"> impeditivo (s) para sua habilitação, estando ciente da obrigatoriedade de declarar ocorrências posteriores.</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Por ser a expressão da verdade, firmo esta para todos os efeitos decorrentes da Licitação supra referida.</w:t>
      </w: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rPr>
          <w:rFonts w:ascii="Arial Narrow" w:hAnsi="Arial Narrow" w:cs="Arial Narrow"/>
          <w:sz w:val="21"/>
          <w:szCs w:val="21"/>
        </w:rPr>
      </w:pPr>
    </w:p>
    <w:p w:rsidR="004A4A32" w:rsidRPr="00616F36" w:rsidRDefault="004A4A32" w:rsidP="004A4A32">
      <w:pPr>
        <w:autoSpaceDE w:val="0"/>
        <w:autoSpaceDN w:val="0"/>
        <w:adjustRightInd w:val="0"/>
        <w:spacing w:after="0"/>
        <w:rPr>
          <w:rFonts w:ascii="Arial Narrow" w:hAnsi="Arial Narrow" w:cs="Arial Narrow"/>
          <w:sz w:val="21"/>
          <w:szCs w:val="21"/>
        </w:rPr>
      </w:pPr>
      <w:r w:rsidRPr="00616F36">
        <w:rPr>
          <w:rFonts w:ascii="Arial Narrow" w:hAnsi="Arial Narrow" w:cs="Arial Narrow"/>
          <w:sz w:val="21"/>
          <w:szCs w:val="21"/>
        </w:rPr>
        <w:t xml:space="preserve">Local, ..........., .... de ............ de </w:t>
      </w:r>
      <w:r>
        <w:rPr>
          <w:rFonts w:ascii="Arial Narrow" w:hAnsi="Arial Narrow" w:cs="Arial Narrow"/>
          <w:sz w:val="21"/>
          <w:szCs w:val="21"/>
        </w:rPr>
        <w:t>2016</w:t>
      </w:r>
      <w:r w:rsidRPr="00616F36">
        <w:rPr>
          <w:rFonts w:ascii="Arial Narrow" w:hAnsi="Arial Narrow" w:cs="Arial Narrow"/>
          <w:sz w:val="21"/>
          <w:szCs w:val="21"/>
        </w:rPr>
        <w:t>.</w:t>
      </w: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autoSpaceDE w:val="0"/>
        <w:autoSpaceDN w:val="0"/>
        <w:adjustRightInd w:val="0"/>
        <w:spacing w:after="0"/>
        <w:jc w:val="center"/>
        <w:rPr>
          <w:rFonts w:ascii="Arial Narrow" w:hAnsi="Arial Narrow" w:cs="Arial Narrow"/>
          <w:b/>
          <w:bCs/>
          <w:sz w:val="21"/>
          <w:szCs w:val="21"/>
        </w:rPr>
      </w:pPr>
      <w:r w:rsidRPr="00616F36">
        <w:rPr>
          <w:rFonts w:ascii="Arial Narrow" w:hAnsi="Arial Narrow" w:cs="Arial Narrow"/>
          <w:b/>
          <w:bCs/>
          <w:sz w:val="21"/>
          <w:szCs w:val="21"/>
        </w:rPr>
        <w:t>__________________________________________</w:t>
      </w:r>
    </w:p>
    <w:p w:rsidR="004A4A32" w:rsidRPr="00616F36" w:rsidRDefault="004A4A32" w:rsidP="004A4A32">
      <w:pPr>
        <w:widowControl w:val="0"/>
        <w:autoSpaceDE w:val="0"/>
        <w:autoSpaceDN w:val="0"/>
        <w:adjustRightInd w:val="0"/>
        <w:spacing w:after="0"/>
        <w:jc w:val="center"/>
        <w:rPr>
          <w:rFonts w:ascii="Arial Narrow" w:hAnsi="Arial Narrow" w:cs="Arial Narrow"/>
          <w:b/>
          <w:bCs/>
          <w:sz w:val="21"/>
          <w:szCs w:val="21"/>
        </w:rPr>
      </w:pPr>
      <w:r w:rsidRPr="00616F36">
        <w:rPr>
          <w:rFonts w:ascii="Arial Narrow" w:hAnsi="Arial Narrow" w:cs="Arial Narrow"/>
          <w:b/>
          <w:bCs/>
          <w:sz w:val="21"/>
          <w:szCs w:val="21"/>
        </w:rPr>
        <w:t>Assinatura do responsável pela empresa</w:t>
      </w:r>
    </w:p>
    <w:p w:rsidR="004A4A32" w:rsidRPr="00616F36" w:rsidRDefault="004A4A32" w:rsidP="004A4A32">
      <w:pPr>
        <w:widowControl w:val="0"/>
        <w:autoSpaceDE w:val="0"/>
        <w:autoSpaceDN w:val="0"/>
        <w:adjustRightInd w:val="0"/>
        <w:spacing w:after="0"/>
        <w:jc w:val="center"/>
        <w:rPr>
          <w:rFonts w:ascii="Arial Narrow" w:hAnsi="Arial Narrow" w:cs="Arial Narrow"/>
          <w:b/>
          <w:bCs/>
          <w:sz w:val="21"/>
          <w:szCs w:val="21"/>
        </w:rPr>
      </w:pPr>
      <w:r w:rsidRPr="00616F36">
        <w:rPr>
          <w:rFonts w:ascii="Arial Narrow" w:hAnsi="Arial Narrow" w:cs="Arial Narrow"/>
          <w:b/>
          <w:bCs/>
          <w:sz w:val="21"/>
          <w:szCs w:val="21"/>
        </w:rPr>
        <w:t>NOME LEGIVEL</w:t>
      </w:r>
    </w:p>
    <w:p w:rsidR="004A4A32" w:rsidRPr="00616F36" w:rsidRDefault="004A4A32" w:rsidP="004A4A32">
      <w:pPr>
        <w:widowControl w:val="0"/>
        <w:autoSpaceDE w:val="0"/>
        <w:autoSpaceDN w:val="0"/>
        <w:adjustRightInd w:val="0"/>
        <w:spacing w:after="0"/>
        <w:jc w:val="center"/>
        <w:rPr>
          <w:rFonts w:ascii="Arial Narrow" w:hAnsi="Arial Narrow" w:cs="Arial Narrow"/>
          <w:b/>
          <w:bCs/>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r w:rsidRPr="00616F36">
        <w:rPr>
          <w:rFonts w:ascii="Arial Narrow" w:hAnsi="Arial Narrow" w:cs="Arial Narrow"/>
          <w:b/>
          <w:sz w:val="21"/>
          <w:szCs w:val="21"/>
        </w:rPr>
        <w:lastRenderedPageBreak/>
        <w:t>ANEXO V</w:t>
      </w:r>
    </w:p>
    <w:p w:rsidR="004A4A32" w:rsidRPr="00616F36" w:rsidRDefault="004A4A32" w:rsidP="004A4A32">
      <w:pPr>
        <w:autoSpaceDE w:val="0"/>
        <w:autoSpaceDN w:val="0"/>
        <w:adjustRightInd w:val="0"/>
        <w:spacing w:after="0"/>
        <w:jc w:val="center"/>
        <w:rPr>
          <w:rFonts w:ascii="Arial Narrow" w:hAnsi="Arial Narrow" w:cs="Arial Narrow"/>
          <w:sz w:val="21"/>
          <w:szCs w:val="21"/>
        </w:rPr>
      </w:pPr>
      <w:r w:rsidRPr="00616F36">
        <w:rPr>
          <w:rFonts w:ascii="Arial Narrow" w:hAnsi="Arial Narrow" w:cs="Arial Narrow"/>
          <w:sz w:val="21"/>
          <w:szCs w:val="21"/>
        </w:rPr>
        <w:t>(utilizar, se possível, papel timbrado da empresa licitante)</w:t>
      </w: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b/>
          <w:bCs/>
          <w:sz w:val="21"/>
          <w:szCs w:val="21"/>
          <w:u w:val="single"/>
        </w:rPr>
      </w:pPr>
    </w:p>
    <w:p w:rsidR="004A4A32" w:rsidRPr="00616F36" w:rsidRDefault="004A4A32" w:rsidP="004A4A32">
      <w:pPr>
        <w:autoSpaceDE w:val="0"/>
        <w:autoSpaceDN w:val="0"/>
        <w:adjustRightInd w:val="0"/>
        <w:spacing w:after="0"/>
        <w:jc w:val="both"/>
        <w:rPr>
          <w:rFonts w:ascii="Arial Narrow" w:hAnsi="Arial Narrow" w:cs="Arial Narrow"/>
          <w:b/>
          <w:bCs/>
          <w:sz w:val="21"/>
          <w:szCs w:val="21"/>
          <w:u w:val="single"/>
        </w:rPr>
      </w:pPr>
    </w:p>
    <w:p w:rsidR="004A4A32" w:rsidRPr="00616F36" w:rsidRDefault="004A4A32" w:rsidP="004A4A32">
      <w:pPr>
        <w:tabs>
          <w:tab w:val="left" w:pos="9923"/>
        </w:tabs>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À</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A COMISSÃO PERMANENTE DE LICITAÇÃO</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PREFEITURA MUNICIPAL DE ITARANA-ES</w:t>
      </w:r>
    </w:p>
    <w:p w:rsidR="004A4A32" w:rsidRDefault="00A00E4F" w:rsidP="004A4A32">
      <w:pPr>
        <w:keepNext/>
        <w:autoSpaceDE w:val="0"/>
        <w:autoSpaceDN w:val="0"/>
        <w:adjustRightInd w:val="0"/>
        <w:spacing w:after="0"/>
        <w:jc w:val="both"/>
        <w:rPr>
          <w:rFonts w:ascii="Arial Narrow" w:hAnsi="Arial Narrow" w:cs="Arial Narrow"/>
          <w:b/>
          <w:bCs/>
          <w:sz w:val="21"/>
          <w:szCs w:val="21"/>
        </w:rPr>
      </w:pPr>
      <w:r>
        <w:rPr>
          <w:rFonts w:ascii="Arial Narrow" w:hAnsi="Arial Narrow" w:cs="Arial Narrow"/>
          <w:b/>
          <w:bCs/>
          <w:sz w:val="21"/>
          <w:szCs w:val="21"/>
        </w:rPr>
        <w:t>CONVITE Nº 002/2016</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autoSpaceDE w:val="0"/>
        <w:autoSpaceDN w:val="0"/>
        <w:adjustRightInd w:val="0"/>
        <w:spacing w:after="0"/>
        <w:jc w:val="center"/>
        <w:rPr>
          <w:rFonts w:ascii="Arial Narrow" w:hAnsi="Arial Narrow" w:cs="Arial Narrow"/>
          <w:b/>
          <w:bCs/>
          <w:sz w:val="21"/>
          <w:szCs w:val="21"/>
        </w:rPr>
      </w:pPr>
    </w:p>
    <w:p w:rsidR="004A4A32" w:rsidRPr="00616F36" w:rsidRDefault="004A4A32" w:rsidP="004A4A32">
      <w:pPr>
        <w:autoSpaceDE w:val="0"/>
        <w:autoSpaceDN w:val="0"/>
        <w:adjustRightInd w:val="0"/>
        <w:spacing w:after="0"/>
        <w:jc w:val="center"/>
        <w:rPr>
          <w:rFonts w:ascii="Arial Narrow" w:hAnsi="Arial Narrow" w:cs="Arial Narrow"/>
          <w:b/>
          <w:bCs/>
          <w:sz w:val="21"/>
          <w:szCs w:val="21"/>
        </w:rPr>
      </w:pPr>
    </w:p>
    <w:p w:rsidR="004A4A32" w:rsidRPr="00616F36" w:rsidRDefault="004A4A32" w:rsidP="004A4A32">
      <w:pPr>
        <w:autoSpaceDE w:val="0"/>
        <w:autoSpaceDN w:val="0"/>
        <w:adjustRightInd w:val="0"/>
        <w:spacing w:after="0"/>
        <w:jc w:val="center"/>
        <w:rPr>
          <w:rFonts w:ascii="Arial Narrow" w:hAnsi="Arial Narrow" w:cs="Arial Narrow"/>
          <w:b/>
          <w:bCs/>
          <w:sz w:val="21"/>
          <w:szCs w:val="21"/>
        </w:rPr>
      </w:pPr>
      <w:r w:rsidRPr="00616F36">
        <w:rPr>
          <w:rFonts w:ascii="Arial Narrow" w:hAnsi="Arial Narrow" w:cs="Arial Narrow"/>
          <w:b/>
          <w:bCs/>
          <w:sz w:val="21"/>
          <w:szCs w:val="21"/>
        </w:rPr>
        <w:t>DECLARAÇÃO DE ATENDIMENTO AO INCISO XXXIII DO ART. 7º DA CONSTITUIÇÃO FEDERAL</w:t>
      </w: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 xml:space="preserve">O(s) abaixo assinado(s), na qualidade de responsável(veis) legal(is) pela empresa </w:t>
      </w:r>
      <w:r w:rsidRPr="00616F36">
        <w:rPr>
          <w:rFonts w:ascii="Arial Narrow" w:hAnsi="Arial Narrow" w:cs="Arial Narrow"/>
          <w:sz w:val="21"/>
          <w:szCs w:val="21"/>
          <w:u w:val="single"/>
        </w:rPr>
        <w:t>(nome da empresa)</w:t>
      </w:r>
      <w:r w:rsidRPr="00616F36">
        <w:rPr>
          <w:rFonts w:ascii="Arial Narrow" w:hAnsi="Arial Narrow" w:cs="Arial Narrow"/>
          <w:sz w:val="21"/>
          <w:szCs w:val="21"/>
        </w:rPr>
        <w:t xml:space="preserve">, inscrita no CNPJ sob o nº _________________________ </w:t>
      </w:r>
      <w:r w:rsidRPr="00616F36">
        <w:rPr>
          <w:rFonts w:ascii="Arial Narrow" w:hAnsi="Arial Narrow" w:cs="Arial Narrow"/>
          <w:b/>
          <w:bCs/>
          <w:sz w:val="21"/>
          <w:szCs w:val="21"/>
        </w:rPr>
        <w:t>DECLARA</w:t>
      </w:r>
      <w:r w:rsidRPr="00616F36">
        <w:rPr>
          <w:rFonts w:ascii="Arial Narrow" w:hAnsi="Arial Narrow" w:cs="Arial Narrow"/>
          <w:sz w:val="21"/>
          <w:szCs w:val="21"/>
        </w:rPr>
        <w:t xml:space="preserve">, para fins do disposto no </w:t>
      </w:r>
      <w:r w:rsidRPr="00616F36">
        <w:rPr>
          <w:rFonts w:ascii="Arial Narrow" w:hAnsi="Arial Narrow" w:cs="Arial Narrow"/>
          <w:sz w:val="21"/>
          <w:szCs w:val="21"/>
          <w:u w:val="single"/>
        </w:rPr>
        <w:t xml:space="preserve">inciso V do art. 27 da Lei 8.666, de 21 de junho de 1993, </w:t>
      </w:r>
      <w:r w:rsidRPr="00616F36">
        <w:rPr>
          <w:rFonts w:ascii="Arial Narrow" w:hAnsi="Arial Narrow" w:cs="Arial Narrow"/>
          <w:sz w:val="21"/>
          <w:szCs w:val="21"/>
        </w:rPr>
        <w:t>acrescido pela Lei nº 9.854, de 27 de outubro de 1999, que não emprega menores de 18 (dezoito) anos em trabalho noturno, perigoso ou insalubre e menores de 16 (dezesseis) anos em qualquer trabalho, salvo na condição de aprendiz, a partir de 14 (quatorze) anos.</w:t>
      </w: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Por ser a expressão da verdade, firmo esta para todos os efeitos decorrentes da Licitação supra referida.</w:t>
      </w: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rPr>
          <w:rFonts w:ascii="Arial Narrow" w:hAnsi="Arial Narrow" w:cs="Arial Narrow"/>
          <w:sz w:val="21"/>
          <w:szCs w:val="21"/>
        </w:rPr>
      </w:pPr>
    </w:p>
    <w:p w:rsidR="004A4A32" w:rsidRPr="00616F36" w:rsidRDefault="004A4A32" w:rsidP="004A4A32">
      <w:pPr>
        <w:autoSpaceDE w:val="0"/>
        <w:autoSpaceDN w:val="0"/>
        <w:adjustRightInd w:val="0"/>
        <w:spacing w:after="0"/>
        <w:rPr>
          <w:rFonts w:ascii="Arial Narrow" w:hAnsi="Arial Narrow" w:cs="Arial Narrow"/>
          <w:sz w:val="21"/>
          <w:szCs w:val="21"/>
        </w:rPr>
      </w:pPr>
      <w:r w:rsidRPr="00616F36">
        <w:rPr>
          <w:rFonts w:ascii="Arial Narrow" w:hAnsi="Arial Narrow" w:cs="Arial Narrow"/>
          <w:sz w:val="21"/>
          <w:szCs w:val="21"/>
        </w:rPr>
        <w:t xml:space="preserve">Local, ..........., .... de ............ de </w:t>
      </w:r>
      <w:r>
        <w:rPr>
          <w:rFonts w:ascii="Arial Narrow" w:hAnsi="Arial Narrow" w:cs="Arial Narrow"/>
          <w:sz w:val="21"/>
          <w:szCs w:val="21"/>
        </w:rPr>
        <w:t>2016</w:t>
      </w:r>
      <w:r w:rsidRPr="00616F36">
        <w:rPr>
          <w:rFonts w:ascii="Arial Narrow" w:hAnsi="Arial Narrow" w:cs="Arial Narrow"/>
          <w:sz w:val="21"/>
          <w:szCs w:val="21"/>
        </w:rPr>
        <w:t>.</w:t>
      </w: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_______________________________________________</w:t>
      </w: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Identificação (Razão social do proponente)</w:t>
      </w: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e assinatura do Responsável</w:t>
      </w:r>
    </w:p>
    <w:p w:rsidR="004A4A32" w:rsidRPr="00616F36" w:rsidRDefault="004A4A32" w:rsidP="004A4A32">
      <w:pPr>
        <w:widowControl w:val="0"/>
        <w:autoSpaceDE w:val="0"/>
        <w:autoSpaceDN w:val="0"/>
        <w:adjustRightInd w:val="0"/>
        <w:spacing w:after="0"/>
        <w:jc w:val="center"/>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r w:rsidRPr="00616F36">
        <w:rPr>
          <w:rFonts w:ascii="Arial Narrow" w:hAnsi="Arial Narrow" w:cs="Arial Narrow"/>
          <w:b/>
          <w:sz w:val="21"/>
          <w:szCs w:val="21"/>
        </w:rPr>
        <w:lastRenderedPageBreak/>
        <w:t>ANEXO V</w:t>
      </w:r>
      <w:r>
        <w:rPr>
          <w:rFonts w:ascii="Arial Narrow" w:hAnsi="Arial Narrow" w:cs="Arial Narrow"/>
          <w:b/>
          <w:sz w:val="21"/>
          <w:szCs w:val="21"/>
        </w:rPr>
        <w:t>I</w:t>
      </w:r>
    </w:p>
    <w:p w:rsidR="004A4A32" w:rsidRPr="00616F36" w:rsidRDefault="004A4A32" w:rsidP="004A4A32">
      <w:pPr>
        <w:autoSpaceDE w:val="0"/>
        <w:autoSpaceDN w:val="0"/>
        <w:adjustRightInd w:val="0"/>
        <w:spacing w:after="0"/>
        <w:jc w:val="center"/>
        <w:rPr>
          <w:rFonts w:ascii="Arial Narrow" w:hAnsi="Arial Narrow" w:cs="Arial Narrow"/>
          <w:sz w:val="21"/>
          <w:szCs w:val="21"/>
        </w:rPr>
      </w:pPr>
      <w:r w:rsidRPr="00616F36">
        <w:rPr>
          <w:rFonts w:ascii="Arial Narrow" w:hAnsi="Arial Narrow" w:cs="Arial Narrow"/>
          <w:sz w:val="21"/>
          <w:szCs w:val="21"/>
        </w:rPr>
        <w:t>(utilizar, se possível, papel timbrado da empresa licitante)</w:t>
      </w:r>
    </w:p>
    <w:p w:rsidR="004A4A32" w:rsidRPr="00616F36" w:rsidRDefault="004A4A32" w:rsidP="004A4A32">
      <w:pPr>
        <w:autoSpaceDE w:val="0"/>
        <w:autoSpaceDN w:val="0"/>
        <w:adjustRightInd w:val="0"/>
        <w:spacing w:after="0"/>
        <w:jc w:val="center"/>
        <w:rPr>
          <w:rFonts w:ascii="Arial Narrow" w:hAnsi="Arial Narrow" w:cs="Arial Narrow"/>
          <w:b/>
          <w:bCs/>
          <w:sz w:val="21"/>
          <w:szCs w:val="21"/>
        </w:rPr>
      </w:pPr>
    </w:p>
    <w:p w:rsidR="004A4A32" w:rsidRPr="00616F36" w:rsidRDefault="004A4A32" w:rsidP="004A4A32">
      <w:pPr>
        <w:tabs>
          <w:tab w:val="left" w:pos="9923"/>
        </w:tabs>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À</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A COMISSÃO PERMANENTE DE LICITAÇÃO</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PREFEITURA MUNICIPAL DE ITARANA-ES</w:t>
      </w:r>
    </w:p>
    <w:p w:rsidR="004A4A32" w:rsidRDefault="00A00E4F" w:rsidP="004A4A32">
      <w:pPr>
        <w:keepNext/>
        <w:autoSpaceDE w:val="0"/>
        <w:autoSpaceDN w:val="0"/>
        <w:adjustRightInd w:val="0"/>
        <w:spacing w:after="0"/>
        <w:jc w:val="both"/>
        <w:rPr>
          <w:rFonts w:ascii="Arial Narrow" w:hAnsi="Arial Narrow" w:cs="Arial Narrow"/>
          <w:b/>
          <w:bCs/>
          <w:sz w:val="21"/>
          <w:szCs w:val="21"/>
        </w:rPr>
      </w:pPr>
      <w:r>
        <w:rPr>
          <w:rFonts w:ascii="Arial Narrow" w:hAnsi="Arial Narrow" w:cs="Arial Narrow"/>
          <w:b/>
          <w:bCs/>
          <w:sz w:val="21"/>
          <w:szCs w:val="21"/>
        </w:rPr>
        <w:t>CONVITE Nº 002/2016</w:t>
      </w:r>
    </w:p>
    <w:p w:rsidR="004A4A32" w:rsidRDefault="004A4A32" w:rsidP="004A4A32">
      <w:pPr>
        <w:keepNext/>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autoSpaceDE w:val="0"/>
        <w:autoSpaceDN w:val="0"/>
        <w:adjustRightInd w:val="0"/>
        <w:spacing w:after="0"/>
        <w:jc w:val="center"/>
        <w:rPr>
          <w:rFonts w:ascii="Arial Narrow" w:hAnsi="Arial Narrow" w:cs="Arial Narrow"/>
          <w:b/>
          <w:bCs/>
          <w:sz w:val="21"/>
          <w:szCs w:val="21"/>
        </w:rPr>
      </w:pPr>
    </w:p>
    <w:p w:rsidR="004A4A32" w:rsidRPr="00616F36" w:rsidRDefault="004A4A32" w:rsidP="004A4A32">
      <w:pPr>
        <w:autoSpaceDE w:val="0"/>
        <w:autoSpaceDN w:val="0"/>
        <w:adjustRightInd w:val="0"/>
        <w:spacing w:after="0"/>
        <w:jc w:val="center"/>
        <w:rPr>
          <w:rFonts w:ascii="Arial Narrow" w:hAnsi="Arial Narrow" w:cs="Arial Narrow"/>
          <w:b/>
          <w:bCs/>
          <w:sz w:val="21"/>
          <w:szCs w:val="21"/>
        </w:rPr>
      </w:pPr>
      <w:r w:rsidRPr="00616F36">
        <w:rPr>
          <w:rFonts w:ascii="Arial Narrow" w:hAnsi="Arial Narrow" w:cs="Arial Narrow"/>
          <w:b/>
          <w:bCs/>
          <w:sz w:val="21"/>
          <w:szCs w:val="21"/>
        </w:rPr>
        <w:t>DECLARAÇÃO DE MICROEMPRESA E EMPRESA DE PEQUENO PORTE</w:t>
      </w:r>
    </w:p>
    <w:p w:rsidR="004A4A32" w:rsidRPr="00616F36" w:rsidRDefault="004A4A32" w:rsidP="004A4A32">
      <w:pPr>
        <w:autoSpaceDE w:val="0"/>
        <w:autoSpaceDN w:val="0"/>
        <w:adjustRightInd w:val="0"/>
        <w:spacing w:after="0"/>
        <w:jc w:val="center"/>
        <w:rPr>
          <w:rFonts w:ascii="Arial Narrow" w:hAnsi="Arial Narrow" w:cs="Arial Narrow"/>
          <w:sz w:val="21"/>
          <w:szCs w:val="21"/>
        </w:rPr>
      </w:pPr>
    </w:p>
    <w:p w:rsidR="004A4A32" w:rsidRPr="00616F36" w:rsidRDefault="004A4A32" w:rsidP="004A4A32">
      <w:pPr>
        <w:autoSpaceDE w:val="0"/>
        <w:autoSpaceDN w:val="0"/>
        <w:adjustRightInd w:val="0"/>
        <w:spacing w:after="0"/>
        <w:jc w:val="center"/>
        <w:rPr>
          <w:rFonts w:ascii="Arial Narrow" w:hAnsi="Arial Narrow" w:cs="Arial Narrow"/>
          <w:b/>
          <w:bCs/>
          <w:sz w:val="21"/>
          <w:szCs w:val="21"/>
        </w:rPr>
      </w:pPr>
    </w:p>
    <w:p w:rsidR="004A4A32" w:rsidRDefault="004A4A32" w:rsidP="004A4A32">
      <w:pPr>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color w:val="000000"/>
          <w:sz w:val="20"/>
          <w:szCs w:val="20"/>
        </w:rPr>
        <w:t xml:space="preserve">A empresa ___________________________, inscrita no CNPJ sob o nº _____________________, por intermédio de seu representante legal Sr.(a) _____________________, portador(a) do documento de identidade nº _______________, inscrito(a) no CPF sob o nº _______________, </w:t>
      </w:r>
      <w:r>
        <w:rPr>
          <w:rFonts w:ascii="Arial Narrow" w:hAnsi="Arial Narrow" w:cs="Arial Narrow"/>
          <w:b/>
          <w:bCs/>
          <w:sz w:val="20"/>
          <w:szCs w:val="20"/>
        </w:rPr>
        <w:t>DECLARA</w:t>
      </w:r>
      <w:r>
        <w:rPr>
          <w:rFonts w:ascii="Arial Narrow" w:hAnsi="Arial Narrow" w:cs="Arial Narrow"/>
          <w:sz w:val="20"/>
          <w:szCs w:val="20"/>
        </w:rPr>
        <w:t xml:space="preserve"> sob as sanções administrativas cabíveis e sob as penas da lei, que esta empresa, na presente data, é considerada:</w:t>
      </w:r>
    </w:p>
    <w:p w:rsidR="004A4A32" w:rsidRDefault="004A4A32" w:rsidP="004A4A32">
      <w:pPr>
        <w:autoSpaceDE w:val="0"/>
        <w:autoSpaceDN w:val="0"/>
        <w:adjustRightInd w:val="0"/>
        <w:spacing w:after="0" w:line="240" w:lineRule="auto"/>
        <w:jc w:val="both"/>
        <w:rPr>
          <w:rFonts w:ascii="Arial Narrow" w:hAnsi="Arial Narrow" w:cs="Arial Narrow"/>
          <w:sz w:val="20"/>
          <w:szCs w:val="20"/>
        </w:rPr>
      </w:pPr>
    </w:p>
    <w:p w:rsidR="004A4A32" w:rsidRDefault="004A4A32" w:rsidP="004A4A32">
      <w:pPr>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b/>
          <w:bCs/>
          <w:sz w:val="20"/>
          <w:szCs w:val="20"/>
        </w:rPr>
        <w:t>(  ) MICROEMPRESA - ME</w:t>
      </w:r>
      <w:r>
        <w:rPr>
          <w:rFonts w:ascii="Arial Narrow" w:hAnsi="Arial Narrow" w:cs="Arial Narrow"/>
          <w:sz w:val="20"/>
          <w:szCs w:val="20"/>
        </w:rPr>
        <w:t>, conforme inciso I do art. 3.º da Lei Complementar nº 123, de 14/12/2006.</w:t>
      </w:r>
    </w:p>
    <w:p w:rsidR="004A4A32" w:rsidRDefault="004A4A32" w:rsidP="004A4A32">
      <w:pPr>
        <w:autoSpaceDE w:val="0"/>
        <w:autoSpaceDN w:val="0"/>
        <w:adjustRightInd w:val="0"/>
        <w:spacing w:after="0" w:line="240" w:lineRule="auto"/>
        <w:jc w:val="both"/>
        <w:rPr>
          <w:rFonts w:ascii="Arial Narrow" w:hAnsi="Arial Narrow" w:cs="Arial Narrow"/>
          <w:sz w:val="20"/>
          <w:szCs w:val="20"/>
        </w:rPr>
      </w:pPr>
    </w:p>
    <w:p w:rsidR="004A4A32" w:rsidRDefault="004A4A32" w:rsidP="004A4A32">
      <w:pPr>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b/>
          <w:bCs/>
          <w:sz w:val="20"/>
          <w:szCs w:val="20"/>
        </w:rPr>
        <w:t xml:space="preserve">(  ) EMPRESA DE PEQUENO PORTE - EPP, </w:t>
      </w:r>
      <w:r>
        <w:rPr>
          <w:rFonts w:ascii="Arial Narrow" w:hAnsi="Arial Narrow" w:cs="Arial Narrow"/>
          <w:sz w:val="20"/>
          <w:szCs w:val="20"/>
        </w:rPr>
        <w:t>conforme inciso II do art. 3.º da Lei Complementar nº 123, de 14/12/2006.</w:t>
      </w:r>
    </w:p>
    <w:p w:rsidR="004A4A32" w:rsidRDefault="004A4A32" w:rsidP="004A4A32">
      <w:pPr>
        <w:autoSpaceDE w:val="0"/>
        <w:autoSpaceDN w:val="0"/>
        <w:adjustRightInd w:val="0"/>
        <w:spacing w:after="0" w:line="240" w:lineRule="auto"/>
        <w:jc w:val="both"/>
        <w:rPr>
          <w:rFonts w:ascii="Arial Narrow" w:hAnsi="Arial Narrow" w:cs="Arial Narrow"/>
          <w:sz w:val="20"/>
          <w:szCs w:val="20"/>
        </w:rPr>
      </w:pPr>
    </w:p>
    <w:p w:rsidR="004A4A32" w:rsidRDefault="004A4A32" w:rsidP="004A4A32">
      <w:pPr>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b/>
          <w:bCs/>
          <w:sz w:val="20"/>
          <w:szCs w:val="20"/>
        </w:rPr>
        <w:t>(  ) MICROEMPREENDEDOR INDIVIDUAL - MEI</w:t>
      </w:r>
      <w:r>
        <w:rPr>
          <w:rFonts w:ascii="Arial Narrow" w:hAnsi="Arial Narrow" w:cs="Arial Narrow"/>
          <w:sz w:val="20"/>
          <w:szCs w:val="20"/>
        </w:rPr>
        <w:t>, conforme § 1º do art. 18-A da Lei Complementar nº 123, de 14/12/2006.</w:t>
      </w:r>
    </w:p>
    <w:p w:rsidR="004A4A32" w:rsidRDefault="004A4A32" w:rsidP="004A4A32">
      <w:pPr>
        <w:autoSpaceDE w:val="0"/>
        <w:autoSpaceDN w:val="0"/>
        <w:adjustRightInd w:val="0"/>
        <w:spacing w:after="0" w:line="240" w:lineRule="auto"/>
        <w:jc w:val="both"/>
        <w:rPr>
          <w:rFonts w:ascii="Arial Narrow" w:hAnsi="Arial Narrow" w:cs="Arial Narrow"/>
          <w:sz w:val="20"/>
          <w:szCs w:val="20"/>
        </w:rPr>
      </w:pPr>
    </w:p>
    <w:p w:rsidR="004A4A32" w:rsidRDefault="004A4A32" w:rsidP="004A4A32">
      <w:pPr>
        <w:autoSpaceDE w:val="0"/>
        <w:autoSpaceDN w:val="0"/>
        <w:adjustRightInd w:val="0"/>
        <w:spacing w:after="0" w:line="240" w:lineRule="auto"/>
        <w:jc w:val="both"/>
        <w:rPr>
          <w:rFonts w:ascii="Arial Narrow" w:hAnsi="Arial Narrow" w:cs="Arial Narrow"/>
          <w:color w:val="000000"/>
          <w:sz w:val="20"/>
          <w:szCs w:val="20"/>
        </w:rPr>
      </w:pPr>
      <w:r>
        <w:rPr>
          <w:rFonts w:ascii="Arial Narrow" w:hAnsi="Arial Narrow" w:cs="Arial Narrow"/>
          <w:b/>
          <w:bCs/>
          <w:sz w:val="20"/>
          <w:szCs w:val="20"/>
        </w:rPr>
        <w:t>DECLARA</w:t>
      </w:r>
      <w:r>
        <w:rPr>
          <w:rFonts w:ascii="Arial Narrow" w:hAnsi="Arial Narrow" w:cs="Arial Narrow"/>
          <w:sz w:val="20"/>
          <w:szCs w:val="20"/>
        </w:rPr>
        <w:t xml:space="preserve"> ainda que a empresa está excluída das vedações constantes do § 4º do art. 3.º da Lei Complementar nº 123, de 14 de dezembro de 2006.</w:t>
      </w:r>
    </w:p>
    <w:p w:rsidR="004A4A32" w:rsidRDefault="004A4A32" w:rsidP="004A4A32">
      <w:pPr>
        <w:autoSpaceDE w:val="0"/>
        <w:autoSpaceDN w:val="0"/>
        <w:adjustRightInd w:val="0"/>
        <w:spacing w:after="0" w:line="240" w:lineRule="auto"/>
        <w:jc w:val="both"/>
        <w:rPr>
          <w:rFonts w:ascii="Arial Narrow" w:hAnsi="Arial Narrow" w:cs="Arial Narrow"/>
          <w:color w:val="000000"/>
          <w:sz w:val="20"/>
          <w:szCs w:val="20"/>
        </w:rPr>
      </w:pPr>
    </w:p>
    <w:p w:rsidR="004A4A32" w:rsidRDefault="004A4A32" w:rsidP="004A4A32">
      <w:pPr>
        <w:autoSpaceDE w:val="0"/>
        <w:autoSpaceDN w:val="0"/>
        <w:adjustRightInd w:val="0"/>
        <w:spacing w:after="0" w:line="240" w:lineRule="auto"/>
        <w:jc w:val="both"/>
        <w:rPr>
          <w:rFonts w:ascii="Arial Narrow" w:hAnsi="Arial Narrow" w:cs="Arial Narrow"/>
          <w:color w:val="000000"/>
          <w:sz w:val="20"/>
          <w:szCs w:val="20"/>
        </w:rPr>
      </w:pPr>
    </w:p>
    <w:p w:rsidR="004A4A32" w:rsidRDefault="004A4A32" w:rsidP="004A4A32">
      <w:pPr>
        <w:autoSpaceDE w:val="0"/>
        <w:autoSpaceDN w:val="0"/>
        <w:adjustRightInd w:val="0"/>
        <w:spacing w:after="0" w:line="240" w:lineRule="auto"/>
        <w:jc w:val="both"/>
        <w:rPr>
          <w:rFonts w:ascii="Arial Narrow" w:hAnsi="Arial Narrow" w:cs="Arial Narrow"/>
          <w:b/>
          <w:bCs/>
          <w:color w:val="000000"/>
          <w:sz w:val="20"/>
          <w:szCs w:val="20"/>
        </w:rPr>
      </w:pPr>
      <w:r>
        <w:rPr>
          <w:rFonts w:ascii="Arial Narrow" w:hAnsi="Arial Narrow" w:cs="Arial Narrow"/>
          <w:b/>
          <w:bCs/>
          <w:color w:val="000000"/>
          <w:sz w:val="20"/>
          <w:szCs w:val="20"/>
        </w:rPr>
        <w:t xml:space="preserve">(Observação: em caso afirmativo assinalar a ressalva abaixo) </w:t>
      </w:r>
    </w:p>
    <w:p w:rsidR="004A4A32" w:rsidRDefault="004A4A32" w:rsidP="004A4A32">
      <w:pPr>
        <w:autoSpaceDE w:val="0"/>
        <w:autoSpaceDN w:val="0"/>
        <w:adjustRightInd w:val="0"/>
        <w:spacing w:after="0" w:line="240" w:lineRule="auto"/>
        <w:jc w:val="both"/>
        <w:rPr>
          <w:rFonts w:ascii="Arial Narrow" w:hAnsi="Arial Narrow" w:cs="Arial Narrow"/>
          <w:color w:val="000000"/>
          <w:sz w:val="10"/>
          <w:szCs w:val="10"/>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r>
        <w:rPr>
          <w:rFonts w:ascii="Arial Narrow" w:hAnsi="Arial Narrow" w:cs="Arial Narrow"/>
          <w:b/>
          <w:bCs/>
          <w:sz w:val="20"/>
          <w:szCs w:val="20"/>
        </w:rPr>
        <w:t>(  )</w:t>
      </w:r>
      <w:r>
        <w:rPr>
          <w:rFonts w:ascii="Arial Narrow" w:hAnsi="Arial Narrow" w:cs="Arial Narrow"/>
          <w:sz w:val="20"/>
          <w:szCs w:val="20"/>
        </w:rPr>
        <w:t xml:space="preserve"> Declaramos possuir restrição fiscal no(s) documento(s) de habilitação e pretendemos utilizar o prazo previsto no art. 43, § 1º da Lei Complementar nº 123/2006 para a regularização, estando ciente que, do contrário, haverá decadência do direito à contratação, como também sujeição às sanções previstas no art. 81 da Lei nº 8.666/1993.</w:t>
      </w:r>
    </w:p>
    <w:p w:rsidR="004A4A32"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Por ser a expressão da verdade, firmo esta para todos os efeitos decorrentes da Licitação supra referida.</w:t>
      </w: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rPr>
          <w:rFonts w:ascii="Arial Narrow" w:hAnsi="Arial Narrow" w:cs="Arial Narrow"/>
          <w:sz w:val="21"/>
          <w:szCs w:val="21"/>
        </w:rPr>
      </w:pPr>
      <w:r w:rsidRPr="00616F36">
        <w:rPr>
          <w:rFonts w:ascii="Arial Narrow" w:hAnsi="Arial Narrow" w:cs="Arial Narrow"/>
          <w:sz w:val="21"/>
          <w:szCs w:val="21"/>
        </w:rPr>
        <w:t xml:space="preserve">Local, ..........., .... de ............ de </w:t>
      </w:r>
      <w:r>
        <w:rPr>
          <w:rFonts w:ascii="Arial Narrow" w:hAnsi="Arial Narrow" w:cs="Arial Narrow"/>
          <w:sz w:val="21"/>
          <w:szCs w:val="21"/>
        </w:rPr>
        <w:t>2016</w:t>
      </w:r>
      <w:r w:rsidRPr="00616F36">
        <w:rPr>
          <w:rFonts w:ascii="Arial Narrow" w:hAnsi="Arial Narrow" w:cs="Arial Narrow"/>
          <w:sz w:val="21"/>
          <w:szCs w:val="21"/>
        </w:rPr>
        <w:t>.</w:t>
      </w:r>
    </w:p>
    <w:p w:rsidR="004A4A32"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_______________________________________________</w:t>
      </w: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Identificação (Razão social do proponente)</w:t>
      </w: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e assinatura do Responsável</w:t>
      </w: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2D72E0" w:rsidRDefault="004A4A32" w:rsidP="004A4A32">
      <w:pPr>
        <w:spacing w:after="0"/>
        <w:jc w:val="center"/>
        <w:rPr>
          <w:rFonts w:ascii="Arial Narrow" w:hAnsi="Arial Narrow" w:cs="Arial"/>
          <w:b/>
          <w:sz w:val="21"/>
          <w:szCs w:val="21"/>
        </w:rPr>
      </w:pPr>
      <w:r w:rsidRPr="002D72E0">
        <w:rPr>
          <w:rFonts w:ascii="Arial Narrow" w:hAnsi="Arial Narrow" w:cs="Arial"/>
          <w:b/>
          <w:sz w:val="21"/>
          <w:szCs w:val="21"/>
        </w:rPr>
        <w:lastRenderedPageBreak/>
        <w:t>ANEXO VII</w:t>
      </w:r>
    </w:p>
    <w:p w:rsidR="004A4A32" w:rsidRPr="00723FAA" w:rsidRDefault="004A4A32" w:rsidP="004A4A32">
      <w:pPr>
        <w:spacing w:after="0"/>
        <w:jc w:val="center"/>
        <w:rPr>
          <w:rFonts w:ascii="Arial Narrow" w:hAnsi="Arial Narrow" w:cs="Arial"/>
          <w:sz w:val="21"/>
          <w:szCs w:val="21"/>
        </w:rPr>
      </w:pPr>
      <w:r w:rsidRPr="002D72E0">
        <w:rPr>
          <w:rFonts w:ascii="Arial Narrow" w:hAnsi="Arial Narrow" w:cs="Arial"/>
          <w:sz w:val="21"/>
          <w:szCs w:val="21"/>
        </w:rPr>
        <w:t>(utilizar, se possível, papel timbrado da empresa licitante)</w:t>
      </w:r>
    </w:p>
    <w:p w:rsidR="004A4A32" w:rsidRDefault="004A4A32" w:rsidP="004A4A32">
      <w:pPr>
        <w:keepNext/>
        <w:spacing w:after="0"/>
        <w:jc w:val="both"/>
        <w:outlineLvl w:val="1"/>
        <w:rPr>
          <w:rFonts w:ascii="Arial Narrow" w:hAnsi="Arial Narrow" w:cs="Arial"/>
          <w:b/>
          <w:sz w:val="21"/>
          <w:szCs w:val="21"/>
        </w:rPr>
      </w:pPr>
    </w:p>
    <w:p w:rsidR="004A4A32" w:rsidRDefault="004A4A32" w:rsidP="004A4A32">
      <w:pPr>
        <w:keepNext/>
        <w:spacing w:after="0"/>
        <w:jc w:val="both"/>
        <w:outlineLvl w:val="1"/>
        <w:rPr>
          <w:rFonts w:ascii="Arial Narrow" w:hAnsi="Arial Narrow" w:cs="Arial"/>
          <w:b/>
          <w:sz w:val="21"/>
          <w:szCs w:val="21"/>
        </w:rPr>
      </w:pPr>
    </w:p>
    <w:p w:rsidR="004A4A32" w:rsidRPr="00616F36" w:rsidRDefault="004A4A32" w:rsidP="004A4A32">
      <w:pPr>
        <w:tabs>
          <w:tab w:val="left" w:pos="9923"/>
        </w:tabs>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À</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A COMISSÃO PERMANENTE DE LICITAÇÃO</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PREFEITURA MUNICIPAL DE ITARANA-ES</w:t>
      </w:r>
    </w:p>
    <w:p w:rsidR="004A4A32" w:rsidRDefault="00A00E4F" w:rsidP="004A4A32">
      <w:pPr>
        <w:keepNext/>
        <w:autoSpaceDE w:val="0"/>
        <w:autoSpaceDN w:val="0"/>
        <w:adjustRightInd w:val="0"/>
        <w:spacing w:after="0"/>
        <w:jc w:val="both"/>
        <w:rPr>
          <w:rFonts w:ascii="Arial Narrow" w:hAnsi="Arial Narrow" w:cs="Arial Narrow"/>
          <w:b/>
          <w:bCs/>
          <w:sz w:val="21"/>
          <w:szCs w:val="21"/>
        </w:rPr>
      </w:pPr>
      <w:r>
        <w:rPr>
          <w:rFonts w:ascii="Arial Narrow" w:hAnsi="Arial Narrow" w:cs="Arial Narrow"/>
          <w:b/>
          <w:bCs/>
          <w:sz w:val="21"/>
          <w:szCs w:val="21"/>
        </w:rPr>
        <w:t>CONVITE Nº 002/2016</w:t>
      </w:r>
    </w:p>
    <w:p w:rsidR="004A4A32" w:rsidRPr="00723FAA" w:rsidRDefault="004A4A32" w:rsidP="004A4A32">
      <w:pPr>
        <w:spacing w:after="0"/>
        <w:jc w:val="both"/>
        <w:rPr>
          <w:rFonts w:ascii="Arial Narrow" w:hAnsi="Arial Narrow" w:cs="Arial"/>
          <w:b/>
          <w:sz w:val="21"/>
          <w:szCs w:val="21"/>
        </w:rPr>
      </w:pPr>
    </w:p>
    <w:p w:rsidR="004A4A32" w:rsidRPr="00723FAA" w:rsidRDefault="004A4A32" w:rsidP="004A4A32">
      <w:pPr>
        <w:spacing w:after="0"/>
        <w:jc w:val="both"/>
        <w:rPr>
          <w:rFonts w:ascii="Arial Narrow" w:hAnsi="Arial Narrow" w:cs="Arial"/>
          <w:b/>
          <w:sz w:val="21"/>
          <w:szCs w:val="21"/>
        </w:rPr>
      </w:pPr>
    </w:p>
    <w:p w:rsidR="004A4A32" w:rsidRPr="00723FAA" w:rsidRDefault="004A4A32" w:rsidP="004A4A32">
      <w:pPr>
        <w:spacing w:after="0"/>
        <w:jc w:val="center"/>
        <w:rPr>
          <w:rFonts w:ascii="Arial Narrow" w:hAnsi="Arial Narrow" w:cs="Arial"/>
          <w:b/>
          <w:sz w:val="21"/>
          <w:szCs w:val="21"/>
        </w:rPr>
      </w:pPr>
      <w:r w:rsidRPr="00723FAA">
        <w:rPr>
          <w:rFonts w:ascii="Arial Narrow" w:hAnsi="Arial Narrow" w:cs="Arial"/>
          <w:b/>
          <w:sz w:val="21"/>
          <w:szCs w:val="21"/>
        </w:rPr>
        <w:t>INDICAÇÃO DO RESPONSÁVEL TÉCNICO</w:t>
      </w:r>
    </w:p>
    <w:p w:rsidR="004A4A32" w:rsidRPr="00723FAA" w:rsidRDefault="004A4A32" w:rsidP="004A4A32">
      <w:pPr>
        <w:spacing w:after="0"/>
        <w:jc w:val="both"/>
        <w:rPr>
          <w:rFonts w:ascii="Arial Narrow" w:hAnsi="Arial Narrow" w:cs="Arial"/>
          <w:b/>
          <w:sz w:val="21"/>
          <w:szCs w:val="21"/>
        </w:rPr>
      </w:pPr>
    </w:p>
    <w:p w:rsidR="004A4A32" w:rsidRPr="00723FAA" w:rsidRDefault="004A4A32" w:rsidP="004A4A32">
      <w:pPr>
        <w:spacing w:after="0"/>
        <w:jc w:val="both"/>
        <w:rPr>
          <w:rFonts w:ascii="Arial Narrow" w:hAnsi="Arial Narrow" w:cs="Arial"/>
          <w:b/>
          <w:sz w:val="21"/>
          <w:szCs w:val="21"/>
        </w:rPr>
      </w:pPr>
    </w:p>
    <w:p w:rsidR="004A4A32" w:rsidRPr="00723FAA" w:rsidRDefault="004A4A32" w:rsidP="004A4A32">
      <w:pPr>
        <w:spacing w:after="0"/>
        <w:jc w:val="both"/>
        <w:rPr>
          <w:rFonts w:ascii="Arial Narrow" w:hAnsi="Arial Narrow" w:cs="Arial"/>
          <w:sz w:val="21"/>
          <w:szCs w:val="21"/>
        </w:rPr>
      </w:pPr>
      <w:r w:rsidRPr="00723FAA">
        <w:rPr>
          <w:rFonts w:ascii="Arial Narrow" w:hAnsi="Arial Narrow" w:cs="Arial"/>
          <w:sz w:val="21"/>
          <w:szCs w:val="21"/>
        </w:rPr>
        <w:t xml:space="preserve">A empresa _______________________________________, inscrita no CNPJ sob nº__________________________, sediada______________________, por seu representante legal, infra-firmado </w:t>
      </w:r>
      <w:r w:rsidRPr="00723FAA">
        <w:rPr>
          <w:rFonts w:ascii="Arial Narrow" w:hAnsi="Arial Narrow" w:cs="Arial"/>
          <w:b/>
          <w:sz w:val="21"/>
          <w:szCs w:val="21"/>
        </w:rPr>
        <w:t>DECLARA</w:t>
      </w:r>
      <w:r w:rsidRPr="00723FAA">
        <w:rPr>
          <w:rFonts w:ascii="Arial Narrow" w:hAnsi="Arial Narrow" w:cs="Arial"/>
          <w:sz w:val="21"/>
          <w:szCs w:val="21"/>
        </w:rPr>
        <w:t xml:space="preserve">, que o Sr. _____________, </w:t>
      </w:r>
      <w:r w:rsidRPr="002A4E53">
        <w:rPr>
          <w:rFonts w:ascii="Arial Narrow" w:hAnsi="Arial Narrow" w:cs="Arial"/>
          <w:b/>
          <w:sz w:val="21"/>
          <w:szCs w:val="21"/>
        </w:rPr>
        <w:t>inscrito no CPF sob o nº</w:t>
      </w:r>
      <w:r w:rsidRPr="00723FAA">
        <w:rPr>
          <w:rFonts w:ascii="Arial Narrow" w:hAnsi="Arial Narrow" w:cs="Arial"/>
          <w:sz w:val="21"/>
          <w:szCs w:val="21"/>
        </w:rPr>
        <w:t xml:space="preserve">______________, registrado no </w:t>
      </w:r>
      <w:r w:rsidRPr="002A4E53">
        <w:rPr>
          <w:rFonts w:ascii="Arial Narrow" w:hAnsi="Arial Narrow" w:cs="Arial"/>
          <w:b/>
          <w:sz w:val="21"/>
          <w:szCs w:val="21"/>
        </w:rPr>
        <w:t>Conselho, sob o n°______________</w:t>
      </w:r>
      <w:r w:rsidRPr="00723FAA">
        <w:rPr>
          <w:rFonts w:ascii="Arial Narrow" w:hAnsi="Arial Narrow" w:cs="Arial"/>
          <w:sz w:val="21"/>
          <w:szCs w:val="21"/>
        </w:rPr>
        <w:t>, é o responsável técnico que acompanhará a execução dos serviços de que trata o objeto deste edital.</w:t>
      </w:r>
    </w:p>
    <w:p w:rsidR="004A4A32" w:rsidRPr="00723FAA" w:rsidRDefault="004A4A32" w:rsidP="004A4A32">
      <w:pPr>
        <w:spacing w:after="0"/>
        <w:jc w:val="both"/>
        <w:rPr>
          <w:rFonts w:ascii="Arial Narrow" w:hAnsi="Arial Narrow" w:cs="Arial"/>
          <w:sz w:val="21"/>
          <w:szCs w:val="21"/>
        </w:rPr>
      </w:pPr>
    </w:p>
    <w:p w:rsidR="004A4A32" w:rsidRPr="00723FAA" w:rsidRDefault="004A4A32" w:rsidP="004A4A32">
      <w:pPr>
        <w:spacing w:after="0"/>
        <w:jc w:val="both"/>
        <w:rPr>
          <w:rFonts w:ascii="Arial Narrow" w:hAnsi="Arial Narrow" w:cs="Arial"/>
          <w:sz w:val="21"/>
          <w:szCs w:val="21"/>
        </w:rPr>
      </w:pPr>
    </w:p>
    <w:p w:rsidR="004A4A32" w:rsidRPr="00723FAA" w:rsidRDefault="004A4A32" w:rsidP="004A4A32">
      <w:pPr>
        <w:autoSpaceDE w:val="0"/>
        <w:autoSpaceDN w:val="0"/>
        <w:adjustRightInd w:val="0"/>
        <w:spacing w:after="0"/>
        <w:jc w:val="both"/>
        <w:rPr>
          <w:rFonts w:ascii="Arial Narrow" w:hAnsi="Arial Narrow" w:cs="Arial"/>
          <w:sz w:val="21"/>
          <w:szCs w:val="21"/>
        </w:rPr>
      </w:pPr>
      <w:r w:rsidRPr="00723FAA">
        <w:rPr>
          <w:rFonts w:ascii="Arial Narrow" w:hAnsi="Arial Narrow" w:cs="Arial"/>
          <w:sz w:val="21"/>
          <w:szCs w:val="21"/>
        </w:rPr>
        <w:t>Local, ..........., .... de ............ de 201</w:t>
      </w:r>
      <w:r>
        <w:rPr>
          <w:rFonts w:ascii="Arial Narrow" w:hAnsi="Arial Narrow" w:cs="Arial"/>
          <w:sz w:val="21"/>
          <w:szCs w:val="21"/>
        </w:rPr>
        <w:t>6</w:t>
      </w:r>
      <w:r w:rsidRPr="00723FAA">
        <w:rPr>
          <w:rFonts w:ascii="Arial Narrow" w:hAnsi="Arial Narrow" w:cs="Arial"/>
          <w:sz w:val="21"/>
          <w:szCs w:val="21"/>
        </w:rPr>
        <w:t>.</w:t>
      </w:r>
    </w:p>
    <w:p w:rsidR="004A4A32" w:rsidRPr="00723FAA" w:rsidRDefault="004A4A32" w:rsidP="004A4A32">
      <w:pPr>
        <w:autoSpaceDE w:val="0"/>
        <w:autoSpaceDN w:val="0"/>
        <w:adjustRightInd w:val="0"/>
        <w:spacing w:after="0"/>
        <w:jc w:val="both"/>
        <w:rPr>
          <w:rFonts w:ascii="Arial Narrow" w:hAnsi="Arial Narrow" w:cs="Arial"/>
          <w:sz w:val="21"/>
          <w:szCs w:val="21"/>
        </w:rPr>
      </w:pPr>
    </w:p>
    <w:p w:rsidR="004A4A32" w:rsidRDefault="004A4A32" w:rsidP="004A4A32">
      <w:pPr>
        <w:autoSpaceDE w:val="0"/>
        <w:autoSpaceDN w:val="0"/>
        <w:adjustRightInd w:val="0"/>
        <w:spacing w:after="0"/>
        <w:jc w:val="both"/>
        <w:rPr>
          <w:rFonts w:ascii="Arial Narrow" w:hAnsi="Arial Narrow" w:cs="Arial"/>
          <w:sz w:val="21"/>
          <w:szCs w:val="21"/>
        </w:rPr>
      </w:pPr>
    </w:p>
    <w:p w:rsidR="004A4A32" w:rsidRPr="00723FAA" w:rsidRDefault="004A4A32" w:rsidP="004A4A32">
      <w:pPr>
        <w:autoSpaceDE w:val="0"/>
        <w:autoSpaceDN w:val="0"/>
        <w:adjustRightInd w:val="0"/>
        <w:spacing w:after="0"/>
        <w:jc w:val="both"/>
        <w:rPr>
          <w:rFonts w:ascii="Arial Narrow" w:hAnsi="Arial Narrow" w:cs="Arial"/>
          <w:sz w:val="21"/>
          <w:szCs w:val="21"/>
        </w:rPr>
      </w:pPr>
    </w:p>
    <w:p w:rsidR="004A4A32" w:rsidRPr="00723FAA" w:rsidRDefault="004A4A32" w:rsidP="004A4A32">
      <w:pPr>
        <w:autoSpaceDE w:val="0"/>
        <w:autoSpaceDN w:val="0"/>
        <w:adjustRightInd w:val="0"/>
        <w:spacing w:after="0"/>
        <w:jc w:val="both"/>
        <w:rPr>
          <w:rFonts w:ascii="Arial Narrow" w:hAnsi="Arial Narrow" w:cs="Arial"/>
          <w:sz w:val="21"/>
          <w:szCs w:val="21"/>
        </w:rPr>
      </w:pPr>
      <w:r w:rsidRPr="00723FAA">
        <w:rPr>
          <w:rFonts w:ascii="Arial Narrow" w:hAnsi="Arial Narrow" w:cs="Arial"/>
          <w:sz w:val="21"/>
          <w:szCs w:val="21"/>
        </w:rPr>
        <w:t>_________________________________________________________</w:t>
      </w:r>
    </w:p>
    <w:p w:rsidR="004A4A32" w:rsidRPr="00723FAA" w:rsidRDefault="004A4A32" w:rsidP="004A4A32">
      <w:pPr>
        <w:autoSpaceDE w:val="0"/>
        <w:autoSpaceDN w:val="0"/>
        <w:adjustRightInd w:val="0"/>
        <w:spacing w:after="0"/>
        <w:jc w:val="both"/>
        <w:rPr>
          <w:rFonts w:ascii="Arial Narrow" w:hAnsi="Arial Narrow" w:cs="Arial"/>
          <w:b/>
          <w:color w:val="FF0000"/>
          <w:sz w:val="21"/>
          <w:szCs w:val="21"/>
        </w:rPr>
      </w:pPr>
      <w:r w:rsidRPr="00723FAA">
        <w:rPr>
          <w:rFonts w:ascii="Arial Narrow" w:hAnsi="Arial Narrow" w:cs="Arial"/>
          <w:b/>
          <w:color w:val="FF0000"/>
          <w:sz w:val="21"/>
          <w:szCs w:val="21"/>
        </w:rPr>
        <w:t>(carimbo da empresa e assinatura do seu representante legal)</w:t>
      </w:r>
    </w:p>
    <w:p w:rsidR="004A4A32" w:rsidRPr="00723FAA" w:rsidRDefault="004A4A32" w:rsidP="004A4A32">
      <w:pPr>
        <w:autoSpaceDE w:val="0"/>
        <w:autoSpaceDN w:val="0"/>
        <w:adjustRightInd w:val="0"/>
        <w:spacing w:after="0"/>
        <w:jc w:val="both"/>
        <w:rPr>
          <w:rFonts w:ascii="Arial Narrow" w:hAnsi="Arial Narrow" w:cs="Arial"/>
          <w:sz w:val="21"/>
          <w:szCs w:val="21"/>
        </w:rPr>
      </w:pPr>
    </w:p>
    <w:p w:rsidR="004A4A32" w:rsidRDefault="004A4A32" w:rsidP="004A4A32">
      <w:pPr>
        <w:autoSpaceDE w:val="0"/>
        <w:autoSpaceDN w:val="0"/>
        <w:adjustRightInd w:val="0"/>
        <w:spacing w:after="0"/>
        <w:jc w:val="both"/>
        <w:rPr>
          <w:rFonts w:ascii="Arial Narrow" w:hAnsi="Arial Narrow" w:cs="Arial"/>
          <w:sz w:val="21"/>
          <w:szCs w:val="21"/>
        </w:rPr>
      </w:pPr>
    </w:p>
    <w:p w:rsidR="004A4A32" w:rsidRPr="00723FAA" w:rsidRDefault="004A4A32" w:rsidP="004A4A32">
      <w:pPr>
        <w:autoSpaceDE w:val="0"/>
        <w:autoSpaceDN w:val="0"/>
        <w:adjustRightInd w:val="0"/>
        <w:spacing w:after="0"/>
        <w:jc w:val="both"/>
        <w:rPr>
          <w:rFonts w:ascii="Arial Narrow" w:hAnsi="Arial Narrow" w:cs="Arial"/>
          <w:sz w:val="21"/>
          <w:szCs w:val="21"/>
        </w:rPr>
      </w:pPr>
    </w:p>
    <w:p w:rsidR="004A4A32" w:rsidRPr="00723FAA" w:rsidRDefault="004A4A32" w:rsidP="004A4A32">
      <w:pPr>
        <w:autoSpaceDE w:val="0"/>
        <w:autoSpaceDN w:val="0"/>
        <w:adjustRightInd w:val="0"/>
        <w:spacing w:after="0"/>
        <w:jc w:val="both"/>
        <w:rPr>
          <w:rFonts w:ascii="Arial Narrow" w:hAnsi="Arial Narrow" w:cs="Arial"/>
          <w:sz w:val="21"/>
          <w:szCs w:val="21"/>
        </w:rPr>
      </w:pPr>
      <w:r w:rsidRPr="00723FAA">
        <w:rPr>
          <w:rFonts w:ascii="Arial Narrow" w:hAnsi="Arial Narrow" w:cs="Arial"/>
          <w:sz w:val="21"/>
          <w:szCs w:val="21"/>
        </w:rPr>
        <w:t>____________________________________</w:t>
      </w:r>
      <w:r w:rsidRPr="00723FAA">
        <w:rPr>
          <w:rFonts w:ascii="Arial Narrow" w:hAnsi="Arial Narrow" w:cs="Arial"/>
          <w:sz w:val="21"/>
          <w:szCs w:val="21"/>
        </w:rPr>
        <w:tab/>
      </w:r>
      <w:r w:rsidRPr="00723FAA">
        <w:rPr>
          <w:rFonts w:ascii="Arial Narrow" w:hAnsi="Arial Narrow" w:cs="Arial"/>
          <w:sz w:val="21"/>
          <w:szCs w:val="21"/>
        </w:rPr>
        <w:tab/>
      </w:r>
    </w:p>
    <w:p w:rsidR="004A4A32" w:rsidRPr="00723FAA" w:rsidRDefault="004A4A32" w:rsidP="004A4A32">
      <w:pPr>
        <w:autoSpaceDE w:val="0"/>
        <w:autoSpaceDN w:val="0"/>
        <w:adjustRightInd w:val="0"/>
        <w:spacing w:after="0"/>
        <w:jc w:val="both"/>
        <w:rPr>
          <w:rFonts w:ascii="Arial Narrow" w:hAnsi="Arial Narrow" w:cs="Arial"/>
          <w:b/>
          <w:color w:val="FF0000"/>
          <w:sz w:val="21"/>
          <w:szCs w:val="21"/>
        </w:rPr>
      </w:pPr>
      <w:r w:rsidRPr="00723FAA">
        <w:rPr>
          <w:rFonts w:ascii="Arial Narrow" w:hAnsi="Arial Narrow" w:cs="Arial"/>
          <w:b/>
          <w:color w:val="FF0000"/>
          <w:sz w:val="21"/>
          <w:szCs w:val="21"/>
        </w:rPr>
        <w:t>(assinatura de seu responsável técnico)</w:t>
      </w:r>
      <w:r w:rsidRPr="00723FAA">
        <w:rPr>
          <w:rFonts w:ascii="Arial Narrow" w:hAnsi="Arial Narrow" w:cs="Arial"/>
          <w:b/>
          <w:color w:val="FF0000"/>
          <w:sz w:val="21"/>
          <w:szCs w:val="21"/>
        </w:rPr>
        <w:tab/>
      </w:r>
      <w:r w:rsidRPr="00723FAA">
        <w:rPr>
          <w:rFonts w:ascii="Arial Narrow" w:hAnsi="Arial Narrow" w:cs="Arial"/>
          <w:b/>
          <w:color w:val="FF0000"/>
          <w:sz w:val="21"/>
          <w:szCs w:val="21"/>
        </w:rPr>
        <w:tab/>
      </w:r>
      <w:r w:rsidRPr="00723FAA">
        <w:rPr>
          <w:rFonts w:ascii="Arial Narrow" w:hAnsi="Arial Narrow" w:cs="Arial"/>
          <w:b/>
          <w:color w:val="FF0000"/>
          <w:sz w:val="21"/>
          <w:szCs w:val="21"/>
        </w:rPr>
        <w:tab/>
      </w:r>
    </w:p>
    <w:p w:rsidR="004A4A32" w:rsidRPr="00723FAA" w:rsidRDefault="004A4A32" w:rsidP="004A4A32">
      <w:pPr>
        <w:autoSpaceDE w:val="0"/>
        <w:autoSpaceDN w:val="0"/>
        <w:adjustRightInd w:val="0"/>
        <w:spacing w:after="0"/>
        <w:jc w:val="both"/>
        <w:rPr>
          <w:rFonts w:ascii="Arial Narrow" w:hAnsi="Arial Narrow" w:cs="Arial"/>
          <w:sz w:val="21"/>
          <w:szCs w:val="21"/>
        </w:rPr>
      </w:pPr>
      <w:r w:rsidRPr="00723FAA">
        <w:rPr>
          <w:rFonts w:ascii="Arial Narrow" w:hAnsi="Arial Narrow" w:cs="Arial"/>
          <w:sz w:val="21"/>
          <w:szCs w:val="21"/>
        </w:rPr>
        <w:t>Nome:</w:t>
      </w:r>
      <w:r w:rsidRPr="00723FAA">
        <w:rPr>
          <w:rFonts w:ascii="Arial Narrow" w:hAnsi="Arial Narrow" w:cs="Arial"/>
          <w:sz w:val="21"/>
          <w:szCs w:val="21"/>
        </w:rPr>
        <w:tab/>
      </w:r>
      <w:r w:rsidRPr="00723FAA">
        <w:rPr>
          <w:rFonts w:ascii="Arial Narrow" w:hAnsi="Arial Narrow" w:cs="Arial"/>
          <w:sz w:val="21"/>
          <w:szCs w:val="21"/>
        </w:rPr>
        <w:tab/>
      </w:r>
      <w:r w:rsidRPr="00723FAA">
        <w:rPr>
          <w:rFonts w:ascii="Arial Narrow" w:hAnsi="Arial Narrow" w:cs="Arial"/>
          <w:sz w:val="21"/>
          <w:szCs w:val="21"/>
        </w:rPr>
        <w:tab/>
      </w:r>
      <w:r w:rsidRPr="00723FAA">
        <w:rPr>
          <w:rFonts w:ascii="Arial Narrow" w:hAnsi="Arial Narrow" w:cs="Arial"/>
          <w:sz w:val="21"/>
          <w:szCs w:val="21"/>
        </w:rPr>
        <w:tab/>
      </w:r>
      <w:r w:rsidRPr="00723FAA">
        <w:rPr>
          <w:rFonts w:ascii="Arial Narrow" w:hAnsi="Arial Narrow" w:cs="Arial"/>
          <w:sz w:val="21"/>
          <w:szCs w:val="21"/>
        </w:rPr>
        <w:tab/>
      </w:r>
      <w:r w:rsidRPr="00723FAA">
        <w:rPr>
          <w:rFonts w:ascii="Arial Narrow" w:hAnsi="Arial Narrow" w:cs="Arial"/>
          <w:sz w:val="21"/>
          <w:szCs w:val="21"/>
        </w:rPr>
        <w:tab/>
      </w: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rPr>
          <w:rFonts w:ascii="Arial Narrow" w:hAnsi="Arial Narrow" w:cs="Arial Narrow"/>
          <w:b/>
          <w:sz w:val="21"/>
          <w:szCs w:val="21"/>
        </w:rPr>
      </w:pPr>
      <w:r>
        <w:rPr>
          <w:rFonts w:ascii="Arial Narrow" w:hAnsi="Arial Narrow" w:cs="Arial"/>
          <w:sz w:val="21"/>
          <w:szCs w:val="21"/>
        </w:rPr>
        <w:t>R</w:t>
      </w:r>
      <w:r w:rsidRPr="00723FAA">
        <w:rPr>
          <w:rFonts w:ascii="Arial Narrow" w:hAnsi="Arial Narrow" w:cs="Arial"/>
          <w:sz w:val="21"/>
          <w:szCs w:val="21"/>
        </w:rPr>
        <w:t>egistro</w:t>
      </w:r>
      <w:r>
        <w:rPr>
          <w:rFonts w:ascii="Arial Narrow" w:hAnsi="Arial Narrow" w:cs="Arial"/>
          <w:sz w:val="21"/>
          <w:szCs w:val="21"/>
        </w:rPr>
        <w:t xml:space="preserve"> CREA</w:t>
      </w:r>
      <w:r w:rsidRPr="00723FAA">
        <w:rPr>
          <w:rFonts w:ascii="Arial Narrow" w:hAnsi="Arial Narrow" w:cs="Arial"/>
          <w:sz w:val="21"/>
          <w:szCs w:val="21"/>
        </w:rPr>
        <w:t xml:space="preserve"> Nº.:</w:t>
      </w:r>
      <w:r w:rsidRPr="00723FAA">
        <w:rPr>
          <w:rFonts w:ascii="Arial Narrow" w:hAnsi="Arial Narrow" w:cs="Arial"/>
          <w:sz w:val="21"/>
          <w:szCs w:val="21"/>
        </w:rPr>
        <w:tab/>
      </w: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r w:rsidRPr="00616F36">
        <w:rPr>
          <w:rFonts w:ascii="Arial Narrow" w:hAnsi="Arial Narrow" w:cs="Arial Narrow"/>
          <w:b/>
          <w:sz w:val="21"/>
          <w:szCs w:val="21"/>
        </w:rPr>
        <w:lastRenderedPageBreak/>
        <w:t>ANEXO VII</w:t>
      </w:r>
      <w:r>
        <w:rPr>
          <w:rFonts w:ascii="Arial Narrow" w:hAnsi="Arial Narrow" w:cs="Arial Narrow"/>
          <w:b/>
          <w:sz w:val="21"/>
          <w:szCs w:val="21"/>
        </w:rPr>
        <w:t>I</w:t>
      </w:r>
    </w:p>
    <w:p w:rsidR="004A4A32" w:rsidRPr="00616F36" w:rsidRDefault="004A4A32" w:rsidP="004A4A32">
      <w:pPr>
        <w:autoSpaceDE w:val="0"/>
        <w:autoSpaceDN w:val="0"/>
        <w:adjustRightInd w:val="0"/>
        <w:spacing w:after="0"/>
        <w:jc w:val="center"/>
        <w:rPr>
          <w:rFonts w:ascii="Arial Narrow" w:hAnsi="Arial Narrow" w:cs="Arial Narrow"/>
          <w:sz w:val="21"/>
          <w:szCs w:val="21"/>
        </w:rPr>
      </w:pPr>
      <w:r w:rsidRPr="00616F36">
        <w:rPr>
          <w:rFonts w:ascii="Arial Narrow" w:hAnsi="Arial Narrow" w:cs="Arial Narrow"/>
          <w:sz w:val="21"/>
          <w:szCs w:val="21"/>
        </w:rPr>
        <w:t>(utilizar, se possível, papel timbrado da empresa licitante)</w:t>
      </w:r>
    </w:p>
    <w:p w:rsidR="004A4A32" w:rsidRPr="00616F36" w:rsidRDefault="004A4A32" w:rsidP="004A4A32">
      <w:pPr>
        <w:keepNext/>
        <w:autoSpaceDE w:val="0"/>
        <w:autoSpaceDN w:val="0"/>
        <w:adjustRightInd w:val="0"/>
        <w:spacing w:after="0"/>
        <w:jc w:val="center"/>
        <w:rPr>
          <w:rFonts w:ascii="Arial Narrow" w:hAnsi="Arial Narrow" w:cs="Arial Narrow"/>
          <w:sz w:val="21"/>
          <w:szCs w:val="21"/>
        </w:rPr>
      </w:pPr>
    </w:p>
    <w:p w:rsidR="004A4A32" w:rsidRPr="00616F36" w:rsidRDefault="004A4A32" w:rsidP="004A4A32">
      <w:pPr>
        <w:tabs>
          <w:tab w:val="left" w:pos="9923"/>
        </w:tabs>
        <w:autoSpaceDE w:val="0"/>
        <w:autoSpaceDN w:val="0"/>
        <w:adjustRightInd w:val="0"/>
        <w:spacing w:after="0"/>
        <w:jc w:val="both"/>
        <w:rPr>
          <w:rFonts w:ascii="Arial Narrow" w:hAnsi="Arial Narrow" w:cs="Arial Narrow"/>
          <w:sz w:val="21"/>
          <w:szCs w:val="21"/>
        </w:rPr>
      </w:pPr>
    </w:p>
    <w:p w:rsidR="004A4A32" w:rsidRPr="00616F36" w:rsidRDefault="004A4A32" w:rsidP="004A4A32">
      <w:pPr>
        <w:tabs>
          <w:tab w:val="left" w:pos="9923"/>
        </w:tabs>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À</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A COMISSÃO PERMANENTE DE LICITAÇÃO</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PREFEITURA MUNICIPAL DE ITARANA-ES</w:t>
      </w:r>
    </w:p>
    <w:p w:rsidR="004A4A32" w:rsidRDefault="00A00E4F" w:rsidP="004A4A32">
      <w:pPr>
        <w:keepNext/>
        <w:autoSpaceDE w:val="0"/>
        <w:autoSpaceDN w:val="0"/>
        <w:adjustRightInd w:val="0"/>
        <w:spacing w:after="0"/>
        <w:jc w:val="both"/>
        <w:rPr>
          <w:rFonts w:ascii="Arial Narrow" w:hAnsi="Arial Narrow" w:cs="Arial Narrow"/>
          <w:b/>
          <w:bCs/>
          <w:sz w:val="21"/>
          <w:szCs w:val="21"/>
        </w:rPr>
      </w:pPr>
      <w:r>
        <w:rPr>
          <w:rFonts w:ascii="Arial Narrow" w:hAnsi="Arial Narrow" w:cs="Arial Narrow"/>
          <w:b/>
          <w:bCs/>
          <w:sz w:val="21"/>
          <w:szCs w:val="21"/>
        </w:rPr>
        <w:t>CONVITE Nº 002/2016</w:t>
      </w:r>
    </w:p>
    <w:p w:rsidR="004A4A32" w:rsidRDefault="004A4A32" w:rsidP="004A4A32">
      <w:pPr>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autoSpaceDE w:val="0"/>
        <w:autoSpaceDN w:val="0"/>
        <w:adjustRightInd w:val="0"/>
        <w:spacing w:after="0"/>
        <w:jc w:val="center"/>
        <w:rPr>
          <w:rFonts w:ascii="Arial Narrow" w:hAnsi="Arial Narrow" w:cs="Arial Narrow"/>
          <w:b/>
          <w:bCs/>
          <w:sz w:val="21"/>
          <w:szCs w:val="21"/>
        </w:rPr>
      </w:pPr>
      <w:r w:rsidRPr="00616F36">
        <w:rPr>
          <w:rFonts w:ascii="Arial Narrow" w:hAnsi="Arial Narrow" w:cs="Arial Narrow"/>
          <w:b/>
          <w:bCs/>
          <w:sz w:val="21"/>
          <w:szCs w:val="21"/>
        </w:rPr>
        <w:t>TERMO DE DESISTÊNCIA DE INTERPOSIÇÃO DE RECURSO</w:t>
      </w:r>
    </w:p>
    <w:p w:rsidR="004A4A32" w:rsidRPr="00616F36" w:rsidRDefault="004A4A32" w:rsidP="004A4A32">
      <w:pPr>
        <w:keepNext/>
        <w:autoSpaceDE w:val="0"/>
        <w:autoSpaceDN w:val="0"/>
        <w:adjustRightInd w:val="0"/>
        <w:spacing w:after="0"/>
        <w:jc w:val="both"/>
        <w:rPr>
          <w:rFonts w:ascii="Arial Narrow" w:hAnsi="Arial Narrow" w:cs="Arial Narrow"/>
          <w:sz w:val="21"/>
          <w:szCs w:val="21"/>
        </w:rPr>
      </w:pPr>
    </w:p>
    <w:p w:rsidR="004A4A32" w:rsidRPr="00616F36" w:rsidRDefault="004A4A32" w:rsidP="004A4A32">
      <w:pPr>
        <w:keepNext/>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sz w:val="21"/>
          <w:szCs w:val="21"/>
        </w:rPr>
        <w:t xml:space="preserve">O representante da empresa ____________________CNPJ:_____________, Sr.(a)_______________, com plenos poderes para decidir sobre assuntos relativos ao </w:t>
      </w:r>
      <w:r w:rsidRPr="00616F36">
        <w:rPr>
          <w:rFonts w:ascii="Arial Narrow" w:hAnsi="Arial Narrow" w:cs="Arial Narrow"/>
          <w:b/>
          <w:bCs/>
          <w:sz w:val="21"/>
          <w:szCs w:val="21"/>
        </w:rPr>
        <w:t xml:space="preserve">CONVITE </w:t>
      </w:r>
      <w:r w:rsidRPr="00616F36">
        <w:rPr>
          <w:rFonts w:ascii="Arial Narrow" w:hAnsi="Arial Narrow" w:cs="Arial Narrow"/>
          <w:sz w:val="21"/>
          <w:szCs w:val="21"/>
        </w:rPr>
        <w:t>em epígrafe, vem respeitosamente a Vossa Senhoria, renunciar expressamente ao seu direito em interpor recurso e a todos os meios cabíveis para a argumentação de qualquer razão, quanto à fase de habilitação e julgamento das propostas da presente licitação.</w:t>
      </w:r>
    </w:p>
    <w:p w:rsidR="004A4A32" w:rsidRPr="00616F36" w:rsidRDefault="004A4A32" w:rsidP="004A4A32">
      <w:pPr>
        <w:keepNext/>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Nome do Município /UF, ____ de __________ de ______.</w:t>
      </w: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_______________________________________________</w:t>
      </w: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Identificação (Razão social do proponente)</w:t>
      </w: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e assinatura do Responsável</w:t>
      </w: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616F36"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r w:rsidRPr="00616F36">
        <w:rPr>
          <w:rFonts w:ascii="Arial Narrow" w:hAnsi="Arial Narrow" w:cs="Arial Narrow"/>
          <w:b/>
          <w:sz w:val="21"/>
          <w:szCs w:val="21"/>
        </w:rPr>
        <w:lastRenderedPageBreak/>
        <w:t xml:space="preserve">ANEXO </w:t>
      </w:r>
      <w:r>
        <w:rPr>
          <w:rFonts w:ascii="Arial Narrow" w:hAnsi="Arial Narrow" w:cs="Arial Narrow"/>
          <w:b/>
          <w:sz w:val="21"/>
          <w:szCs w:val="21"/>
        </w:rPr>
        <w:t>IX</w:t>
      </w:r>
    </w:p>
    <w:p w:rsidR="004A4A32" w:rsidRPr="00616F36" w:rsidRDefault="004A4A32" w:rsidP="004A4A32">
      <w:pPr>
        <w:autoSpaceDE w:val="0"/>
        <w:autoSpaceDN w:val="0"/>
        <w:adjustRightInd w:val="0"/>
        <w:spacing w:after="0"/>
        <w:jc w:val="center"/>
        <w:rPr>
          <w:rFonts w:ascii="Arial Narrow" w:hAnsi="Arial Narrow" w:cs="Arial Narrow"/>
          <w:sz w:val="21"/>
          <w:szCs w:val="21"/>
        </w:rPr>
      </w:pPr>
      <w:r w:rsidRPr="00616F36">
        <w:rPr>
          <w:rFonts w:ascii="Arial Narrow" w:hAnsi="Arial Narrow" w:cs="Arial Narrow"/>
          <w:sz w:val="21"/>
          <w:szCs w:val="21"/>
        </w:rPr>
        <w:t>(utilizar, se possível, papel timbrado da empresa licitante)</w:t>
      </w:r>
    </w:p>
    <w:p w:rsidR="004A4A32" w:rsidRPr="00616F36" w:rsidRDefault="004A4A32" w:rsidP="004A4A32">
      <w:pPr>
        <w:keepNext/>
        <w:autoSpaceDE w:val="0"/>
        <w:autoSpaceDN w:val="0"/>
        <w:adjustRightInd w:val="0"/>
        <w:spacing w:after="0"/>
        <w:jc w:val="center"/>
        <w:rPr>
          <w:rFonts w:ascii="Arial Narrow" w:hAnsi="Arial Narrow" w:cs="Arial Narrow"/>
          <w:sz w:val="21"/>
          <w:szCs w:val="21"/>
        </w:rPr>
      </w:pPr>
    </w:p>
    <w:p w:rsidR="004A4A32" w:rsidRPr="00616F36" w:rsidRDefault="004A4A32" w:rsidP="004A4A32">
      <w:pPr>
        <w:tabs>
          <w:tab w:val="left" w:pos="9923"/>
        </w:tabs>
        <w:autoSpaceDE w:val="0"/>
        <w:autoSpaceDN w:val="0"/>
        <w:adjustRightInd w:val="0"/>
        <w:spacing w:after="0"/>
        <w:jc w:val="both"/>
        <w:rPr>
          <w:rFonts w:ascii="Arial Narrow" w:hAnsi="Arial Narrow" w:cs="Arial Narrow"/>
          <w:sz w:val="21"/>
          <w:szCs w:val="21"/>
        </w:rPr>
      </w:pPr>
    </w:p>
    <w:p w:rsidR="004A4A32" w:rsidRPr="00616F36" w:rsidRDefault="004A4A32" w:rsidP="004A4A32">
      <w:pPr>
        <w:tabs>
          <w:tab w:val="left" w:pos="9923"/>
        </w:tabs>
        <w:autoSpaceDE w:val="0"/>
        <w:autoSpaceDN w:val="0"/>
        <w:adjustRightInd w:val="0"/>
        <w:spacing w:after="0"/>
        <w:ind w:right="-1"/>
        <w:jc w:val="both"/>
        <w:rPr>
          <w:rFonts w:ascii="Arial Narrow" w:hAnsi="Arial Narrow" w:cs="Arial Narrow"/>
          <w:b/>
          <w:bCs/>
          <w:sz w:val="21"/>
          <w:szCs w:val="21"/>
        </w:rPr>
      </w:pPr>
      <w:r w:rsidRPr="00616F36">
        <w:rPr>
          <w:rFonts w:ascii="Arial Narrow" w:hAnsi="Arial Narrow" w:cs="Arial Narrow"/>
          <w:b/>
          <w:bCs/>
          <w:sz w:val="21"/>
          <w:szCs w:val="21"/>
        </w:rPr>
        <w:t>À</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A COMISSÃO PERMANENTE DE LICITAÇÃO</w:t>
      </w:r>
    </w:p>
    <w:p w:rsidR="004A4A32" w:rsidRPr="00616F36" w:rsidRDefault="004A4A32" w:rsidP="004A4A32">
      <w:pPr>
        <w:keepNext/>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PREFEITURA MUNICIPAL DE ITARANA-ES</w:t>
      </w:r>
    </w:p>
    <w:p w:rsidR="004A4A32" w:rsidRDefault="00A00E4F" w:rsidP="004A4A32">
      <w:pPr>
        <w:keepNext/>
        <w:autoSpaceDE w:val="0"/>
        <w:autoSpaceDN w:val="0"/>
        <w:adjustRightInd w:val="0"/>
        <w:spacing w:after="0"/>
        <w:jc w:val="both"/>
        <w:rPr>
          <w:rFonts w:ascii="Arial Narrow" w:hAnsi="Arial Narrow" w:cs="Arial Narrow"/>
          <w:b/>
          <w:bCs/>
          <w:sz w:val="21"/>
          <w:szCs w:val="21"/>
        </w:rPr>
      </w:pPr>
      <w:r>
        <w:rPr>
          <w:rFonts w:ascii="Arial Narrow" w:hAnsi="Arial Narrow" w:cs="Arial Narrow"/>
          <w:b/>
          <w:bCs/>
          <w:sz w:val="21"/>
          <w:szCs w:val="21"/>
        </w:rPr>
        <w:t>CONVITE Nº 002/2016</w:t>
      </w:r>
    </w:p>
    <w:p w:rsidR="004A4A32" w:rsidRPr="00E96334"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sz w:val="21"/>
          <w:szCs w:val="21"/>
        </w:rPr>
      </w:pPr>
    </w:p>
    <w:p w:rsidR="004A4A32" w:rsidRPr="00E96334"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both"/>
        <w:rPr>
          <w:rFonts w:ascii="Arial Narrow" w:hAnsi="Arial Narrow" w:cs="Arial Narrow"/>
          <w:b/>
          <w:sz w:val="21"/>
          <w:szCs w:val="21"/>
        </w:rPr>
      </w:pPr>
    </w:p>
    <w:p w:rsidR="004A4A32" w:rsidRPr="00E96334" w:rsidRDefault="004A4A32" w:rsidP="004A4A32">
      <w:pPr>
        <w:autoSpaceDE w:val="0"/>
        <w:autoSpaceDN w:val="0"/>
        <w:adjustRightInd w:val="0"/>
        <w:spacing w:after="0"/>
        <w:jc w:val="both"/>
        <w:rPr>
          <w:rFonts w:ascii="Arial Narrow" w:hAnsi="Arial Narrow" w:cs="Arial Narrow"/>
          <w:b/>
          <w:bCs/>
          <w:sz w:val="21"/>
          <w:szCs w:val="21"/>
        </w:rPr>
      </w:pPr>
    </w:p>
    <w:p w:rsidR="004A4A32" w:rsidRPr="00E96334" w:rsidRDefault="004A4A32" w:rsidP="004A4A32">
      <w:pPr>
        <w:autoSpaceDE w:val="0"/>
        <w:autoSpaceDN w:val="0"/>
        <w:adjustRightInd w:val="0"/>
        <w:spacing w:after="0"/>
        <w:jc w:val="center"/>
        <w:rPr>
          <w:rFonts w:ascii="Arial Narrow" w:hAnsi="Arial Narrow" w:cs="Times New Roman"/>
          <w:b/>
          <w:bCs/>
          <w:sz w:val="21"/>
          <w:szCs w:val="21"/>
        </w:rPr>
      </w:pPr>
      <w:r w:rsidRPr="00E96334">
        <w:rPr>
          <w:rFonts w:ascii="Arial Narrow" w:hAnsi="Arial Narrow" w:cs="Times New Roman"/>
          <w:b/>
          <w:bCs/>
          <w:sz w:val="21"/>
          <w:szCs w:val="21"/>
        </w:rPr>
        <w:t>MANIFESTAÇÃO DE INTERESSE EM PARTICIPAR DO CERTAME</w:t>
      </w:r>
    </w:p>
    <w:p w:rsidR="004A4A32" w:rsidRDefault="004A4A32" w:rsidP="004A4A32">
      <w:pPr>
        <w:autoSpaceDE w:val="0"/>
        <w:autoSpaceDN w:val="0"/>
        <w:adjustRightInd w:val="0"/>
        <w:spacing w:after="0"/>
        <w:jc w:val="both"/>
        <w:rPr>
          <w:rFonts w:ascii="Arial Narrow" w:hAnsi="Arial Narrow" w:cs="Arial Narrow"/>
          <w:sz w:val="21"/>
          <w:szCs w:val="21"/>
        </w:rPr>
      </w:pPr>
    </w:p>
    <w:p w:rsidR="004A4A32" w:rsidRPr="00E96334" w:rsidRDefault="004A4A32" w:rsidP="004A4A32">
      <w:pPr>
        <w:autoSpaceDE w:val="0"/>
        <w:autoSpaceDN w:val="0"/>
        <w:adjustRightInd w:val="0"/>
        <w:spacing w:after="0"/>
        <w:jc w:val="both"/>
        <w:rPr>
          <w:rFonts w:ascii="Arial Narrow" w:hAnsi="Arial Narrow" w:cs="Arial Narrow"/>
          <w:sz w:val="21"/>
          <w:szCs w:val="21"/>
        </w:rPr>
      </w:pPr>
    </w:p>
    <w:p w:rsidR="004A4A32" w:rsidRPr="00E96334" w:rsidRDefault="004A4A32" w:rsidP="004A4A32">
      <w:pPr>
        <w:autoSpaceDE w:val="0"/>
        <w:autoSpaceDN w:val="0"/>
        <w:adjustRightInd w:val="0"/>
        <w:spacing w:after="0"/>
        <w:jc w:val="both"/>
        <w:rPr>
          <w:rFonts w:ascii="Arial Narrow" w:hAnsi="Arial Narrow" w:cs="Arial Narrow"/>
          <w:b/>
          <w:bCs/>
          <w:sz w:val="21"/>
          <w:szCs w:val="21"/>
        </w:rPr>
      </w:pPr>
    </w:p>
    <w:p w:rsidR="004A4A32" w:rsidRPr="00E96334" w:rsidRDefault="004A4A32" w:rsidP="004A4A32">
      <w:pPr>
        <w:autoSpaceDE w:val="0"/>
        <w:autoSpaceDN w:val="0"/>
        <w:adjustRightInd w:val="0"/>
        <w:spacing w:after="0"/>
        <w:jc w:val="both"/>
        <w:rPr>
          <w:rFonts w:ascii="Arial Narrow" w:hAnsi="Arial Narrow" w:cs="Arial Narrow"/>
          <w:sz w:val="21"/>
          <w:szCs w:val="21"/>
        </w:rPr>
      </w:pPr>
      <w:r w:rsidRPr="00E96334">
        <w:rPr>
          <w:rFonts w:ascii="Arial Narrow" w:hAnsi="Arial Narrow" w:cs="Arial Narrow"/>
          <w:color w:val="000000"/>
          <w:sz w:val="21"/>
          <w:szCs w:val="21"/>
        </w:rPr>
        <w:t xml:space="preserve">A empresa ___________________________, inscrita no CNPJ sob o nº _____________________, por intermédio de seu representante legal Sr.(a) _____________________, portador(a) do documento de identidade nº _______________, inscrito(a) no CPF sob o nº _______________, </w:t>
      </w:r>
      <w:r w:rsidRPr="00E96334">
        <w:rPr>
          <w:rFonts w:ascii="Arial Narrow" w:hAnsi="Arial Narrow" w:cs="Times New Roman"/>
          <w:b/>
          <w:sz w:val="21"/>
          <w:szCs w:val="21"/>
        </w:rPr>
        <w:t>MANIFESTA</w:t>
      </w:r>
      <w:r w:rsidRPr="00E96334">
        <w:rPr>
          <w:rFonts w:ascii="Arial Narrow" w:hAnsi="Arial Narrow" w:cs="Times New Roman"/>
          <w:sz w:val="21"/>
          <w:szCs w:val="21"/>
        </w:rPr>
        <w:t xml:space="preserve"> interesse em participar da Licitação</w:t>
      </w:r>
      <w:r>
        <w:rPr>
          <w:rFonts w:ascii="Arial Narrow" w:hAnsi="Arial Narrow" w:cs="Times New Roman"/>
          <w:sz w:val="21"/>
          <w:szCs w:val="21"/>
        </w:rPr>
        <w:t xml:space="preserve"> da </w:t>
      </w:r>
      <w:r w:rsidRPr="00A00E4F">
        <w:rPr>
          <w:rFonts w:ascii="Arial Narrow" w:hAnsi="Arial Narrow" w:cs="Times New Roman"/>
          <w:sz w:val="21"/>
          <w:szCs w:val="21"/>
        </w:rPr>
        <w:t xml:space="preserve">Carta Convite de n.º </w:t>
      </w:r>
      <w:r w:rsidR="00A00E4F" w:rsidRPr="00A00E4F">
        <w:rPr>
          <w:rFonts w:ascii="Arial Narrow" w:hAnsi="Arial Narrow" w:cs="Times New Roman"/>
          <w:sz w:val="21"/>
          <w:szCs w:val="21"/>
        </w:rPr>
        <w:t>002</w:t>
      </w:r>
      <w:r w:rsidRPr="00A00E4F">
        <w:rPr>
          <w:rFonts w:ascii="Arial Narrow" w:hAnsi="Arial Narrow" w:cs="Times New Roman"/>
          <w:sz w:val="21"/>
          <w:szCs w:val="21"/>
        </w:rPr>
        <w:t>/2016, para</w:t>
      </w:r>
      <w:r>
        <w:rPr>
          <w:rFonts w:ascii="Arial Narrow" w:hAnsi="Arial Narrow" w:cs="Times New Roman"/>
          <w:sz w:val="21"/>
          <w:szCs w:val="21"/>
        </w:rPr>
        <w:t xml:space="preserve"> </w:t>
      </w:r>
      <w:r w:rsidRPr="002F664F">
        <w:rPr>
          <w:rFonts w:ascii="Arial Narrow" w:hAnsi="Arial Narrow"/>
          <w:b/>
          <w:sz w:val="21"/>
          <w:szCs w:val="21"/>
          <w:lang w:val="pt-PT"/>
        </w:rPr>
        <w:t xml:space="preserve">prestação de serviços de consultoria e assessoria técnica na área de engenharia </w:t>
      </w:r>
      <w:r w:rsidRPr="005927E7">
        <w:rPr>
          <w:rFonts w:ascii="Arial Narrow" w:hAnsi="Arial Narrow"/>
          <w:b/>
          <w:sz w:val="21"/>
          <w:szCs w:val="21"/>
          <w:lang w:val="pt-PT"/>
        </w:rPr>
        <w:t>civil</w:t>
      </w:r>
      <w:r>
        <w:rPr>
          <w:rFonts w:ascii="Arial Narrow" w:hAnsi="Arial Narrow"/>
          <w:b/>
          <w:sz w:val="21"/>
          <w:szCs w:val="21"/>
          <w:lang w:val="pt-PT"/>
        </w:rPr>
        <w:t>.</w:t>
      </w:r>
    </w:p>
    <w:p w:rsidR="004A4A32" w:rsidRDefault="004A4A32" w:rsidP="004A4A32">
      <w:pPr>
        <w:autoSpaceDE w:val="0"/>
        <w:autoSpaceDN w:val="0"/>
        <w:adjustRightInd w:val="0"/>
        <w:spacing w:after="0" w:line="240" w:lineRule="auto"/>
        <w:jc w:val="both"/>
        <w:rPr>
          <w:rFonts w:ascii="Arial Narrow" w:hAnsi="Arial Narrow" w:cs="Arial Narrow"/>
          <w:sz w:val="20"/>
          <w:szCs w:val="20"/>
        </w:rPr>
      </w:pPr>
    </w:p>
    <w:p w:rsidR="004A4A32"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rPr>
          <w:rFonts w:ascii="Arial Narrow" w:hAnsi="Arial Narrow" w:cs="Arial Narrow"/>
          <w:sz w:val="21"/>
          <w:szCs w:val="21"/>
        </w:rPr>
      </w:pPr>
      <w:r w:rsidRPr="00616F36">
        <w:rPr>
          <w:rFonts w:ascii="Arial Narrow" w:hAnsi="Arial Narrow" w:cs="Arial Narrow"/>
          <w:sz w:val="21"/>
          <w:szCs w:val="21"/>
        </w:rPr>
        <w:t xml:space="preserve">Local, ..........., .... de ............ de </w:t>
      </w:r>
      <w:r>
        <w:rPr>
          <w:rFonts w:ascii="Arial Narrow" w:hAnsi="Arial Narrow" w:cs="Arial Narrow"/>
          <w:sz w:val="21"/>
          <w:szCs w:val="21"/>
        </w:rPr>
        <w:t>2016</w:t>
      </w:r>
      <w:r w:rsidRPr="00616F36">
        <w:rPr>
          <w:rFonts w:ascii="Arial Narrow" w:hAnsi="Arial Narrow" w:cs="Arial Narrow"/>
          <w:sz w:val="21"/>
          <w:szCs w:val="21"/>
        </w:rPr>
        <w:t>.</w:t>
      </w:r>
    </w:p>
    <w:p w:rsidR="004A4A32"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p>
    <w:p w:rsidR="004A4A32" w:rsidRPr="00616F36" w:rsidRDefault="004A4A32" w:rsidP="004A4A32">
      <w:pPr>
        <w:autoSpaceDE w:val="0"/>
        <w:autoSpaceDN w:val="0"/>
        <w:adjustRightInd w:val="0"/>
        <w:spacing w:after="0"/>
        <w:jc w:val="both"/>
        <w:rPr>
          <w:rFonts w:ascii="Arial Narrow" w:hAnsi="Arial Narrow" w:cs="Arial Narrow"/>
          <w:sz w:val="21"/>
          <w:szCs w:val="21"/>
        </w:rPr>
      </w:pPr>
      <w:r w:rsidRPr="00616F36">
        <w:rPr>
          <w:rFonts w:ascii="Arial Narrow" w:hAnsi="Arial Narrow" w:cs="Arial Narrow"/>
          <w:sz w:val="21"/>
          <w:szCs w:val="21"/>
        </w:rPr>
        <w:t>_______________________________________________</w:t>
      </w:r>
    </w:p>
    <w:p w:rsidR="004A4A32" w:rsidRPr="00616F36" w:rsidRDefault="004A4A32" w:rsidP="004A4A32">
      <w:pPr>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Identificação (Razão social do proponente)</w:t>
      </w:r>
    </w:p>
    <w:p w:rsidR="004A4A32" w:rsidRDefault="004A4A32" w:rsidP="004A4A32">
      <w:pPr>
        <w:autoSpaceDE w:val="0"/>
        <w:autoSpaceDN w:val="0"/>
        <w:adjustRightInd w:val="0"/>
        <w:spacing w:after="0"/>
        <w:jc w:val="both"/>
        <w:rPr>
          <w:rFonts w:ascii="Arial Narrow" w:hAnsi="Arial Narrow" w:cs="Arial Narrow"/>
          <w:b/>
          <w:bCs/>
          <w:sz w:val="21"/>
          <w:szCs w:val="21"/>
        </w:rPr>
      </w:pPr>
      <w:r w:rsidRPr="00616F36">
        <w:rPr>
          <w:rFonts w:ascii="Arial Narrow" w:hAnsi="Arial Narrow" w:cs="Arial Narrow"/>
          <w:b/>
          <w:bCs/>
          <w:sz w:val="21"/>
          <w:szCs w:val="21"/>
        </w:rPr>
        <w:t>e assinatura do Responsável</w:t>
      </w:r>
    </w:p>
    <w:p w:rsidR="004A4A32" w:rsidRDefault="004A4A32" w:rsidP="004A4A32">
      <w:pPr>
        <w:autoSpaceDE w:val="0"/>
        <w:autoSpaceDN w:val="0"/>
        <w:adjustRightInd w:val="0"/>
        <w:spacing w:after="0"/>
        <w:jc w:val="both"/>
        <w:rPr>
          <w:rFonts w:ascii="Arial Narrow" w:hAnsi="Arial Narrow" w:cs="Arial Narrow"/>
          <w:b/>
          <w:bCs/>
          <w:sz w:val="21"/>
          <w:szCs w:val="21"/>
        </w:rPr>
      </w:pPr>
      <w:r>
        <w:rPr>
          <w:rFonts w:ascii="Arial Narrow" w:hAnsi="Arial Narrow" w:cs="Arial Narrow"/>
          <w:b/>
          <w:bCs/>
          <w:sz w:val="21"/>
          <w:szCs w:val="21"/>
        </w:rPr>
        <w:t>Endereço:</w:t>
      </w:r>
    </w:p>
    <w:p w:rsidR="004A4A32" w:rsidRDefault="004A4A32" w:rsidP="004A4A32">
      <w:pPr>
        <w:autoSpaceDE w:val="0"/>
        <w:autoSpaceDN w:val="0"/>
        <w:adjustRightInd w:val="0"/>
        <w:spacing w:after="0"/>
        <w:jc w:val="both"/>
        <w:rPr>
          <w:rFonts w:ascii="Arial Narrow" w:hAnsi="Arial Narrow" w:cs="Arial Narrow"/>
          <w:b/>
          <w:bCs/>
          <w:sz w:val="21"/>
          <w:szCs w:val="21"/>
        </w:rPr>
      </w:pPr>
      <w:r>
        <w:rPr>
          <w:rFonts w:ascii="Arial Narrow" w:hAnsi="Arial Narrow" w:cs="Arial Narrow"/>
          <w:b/>
          <w:bCs/>
          <w:sz w:val="21"/>
          <w:szCs w:val="21"/>
        </w:rPr>
        <w:t>Telefone:</w:t>
      </w:r>
    </w:p>
    <w:p w:rsidR="004A4A32" w:rsidRDefault="004A4A32" w:rsidP="004A4A32">
      <w:pPr>
        <w:autoSpaceDE w:val="0"/>
        <w:autoSpaceDN w:val="0"/>
        <w:adjustRightInd w:val="0"/>
        <w:spacing w:after="0"/>
        <w:jc w:val="both"/>
        <w:rPr>
          <w:rFonts w:ascii="Arial Narrow" w:hAnsi="Arial Narrow" w:cs="Arial Narrow"/>
          <w:b/>
          <w:sz w:val="21"/>
          <w:szCs w:val="21"/>
        </w:rPr>
      </w:pPr>
      <w:r>
        <w:rPr>
          <w:rFonts w:ascii="Arial Narrow" w:hAnsi="Arial Narrow" w:cs="Arial Narrow"/>
          <w:b/>
          <w:bCs/>
          <w:sz w:val="21"/>
          <w:szCs w:val="21"/>
        </w:rPr>
        <w:t>E-mail:</w:t>
      </w: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F47EC3"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r w:rsidRPr="00F47EC3">
        <w:rPr>
          <w:rFonts w:ascii="Arial Narrow" w:hAnsi="Arial Narrow" w:cs="Arial Narrow"/>
          <w:b/>
          <w:sz w:val="21"/>
          <w:szCs w:val="21"/>
        </w:rPr>
        <w:lastRenderedPageBreak/>
        <w:t>ANEXO X - MINUTA DO CONTRATO</w:t>
      </w:r>
    </w:p>
    <w:p w:rsidR="004A4A32" w:rsidRPr="00F47EC3" w:rsidRDefault="004A4A32" w:rsidP="004A4A32">
      <w:pPr>
        <w:widowControl w:val="0"/>
        <w:tabs>
          <w:tab w:val="left" w:pos="0"/>
          <w:tab w:val="left" w:pos="306"/>
          <w:tab w:val="left" w:pos="1026"/>
          <w:tab w:val="left" w:pos="1530"/>
          <w:tab w:val="left" w:pos="2262"/>
          <w:tab w:val="left" w:pos="2664"/>
          <w:tab w:val="left" w:pos="3228"/>
          <w:tab w:val="left" w:pos="6066"/>
          <w:tab w:val="left" w:pos="6786"/>
          <w:tab w:val="left" w:pos="7506"/>
          <w:tab w:val="left" w:pos="8226"/>
          <w:tab w:val="left" w:pos="8946"/>
          <w:tab w:val="left" w:pos="9666"/>
        </w:tabs>
        <w:autoSpaceDE w:val="0"/>
        <w:autoSpaceDN w:val="0"/>
        <w:adjustRightInd w:val="0"/>
        <w:spacing w:after="0"/>
        <w:jc w:val="center"/>
        <w:rPr>
          <w:rFonts w:ascii="Arial Narrow" w:hAnsi="Arial Narrow" w:cs="Arial Narrow"/>
          <w:b/>
          <w:sz w:val="21"/>
          <w:szCs w:val="21"/>
        </w:rPr>
      </w:pPr>
    </w:p>
    <w:p w:rsidR="004A4A32" w:rsidRPr="00F47EC3" w:rsidRDefault="004A4A32" w:rsidP="004A4A32">
      <w:pPr>
        <w:widowControl w:val="0"/>
        <w:autoSpaceDE w:val="0"/>
        <w:autoSpaceDN w:val="0"/>
        <w:adjustRightInd w:val="0"/>
        <w:spacing w:after="0"/>
        <w:jc w:val="center"/>
        <w:rPr>
          <w:rFonts w:ascii="Arial Narrow" w:hAnsi="Arial Narrow" w:cs="Arial Narrow"/>
          <w:b/>
          <w:bCs/>
          <w:sz w:val="21"/>
          <w:szCs w:val="21"/>
        </w:rPr>
      </w:pPr>
      <w:r w:rsidRPr="00F47EC3">
        <w:rPr>
          <w:rFonts w:ascii="Arial Narrow" w:hAnsi="Arial Narrow" w:cs="Arial Narrow"/>
          <w:b/>
          <w:bCs/>
          <w:sz w:val="21"/>
          <w:szCs w:val="21"/>
        </w:rPr>
        <w:t>CONTRATO Nº_________/2016.</w:t>
      </w: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 xml:space="preserve">CONVITE Nº </w:t>
      </w:r>
      <w:r w:rsidR="00A00E4F">
        <w:rPr>
          <w:rFonts w:ascii="Arial Narrow" w:hAnsi="Arial Narrow" w:cs="Arial Narrow"/>
          <w:b/>
          <w:bCs/>
          <w:sz w:val="21"/>
          <w:szCs w:val="21"/>
        </w:rPr>
        <w:t>002</w:t>
      </w:r>
      <w:r w:rsidRPr="00F47EC3">
        <w:rPr>
          <w:rFonts w:ascii="Arial Narrow" w:hAnsi="Arial Narrow" w:cs="Arial Narrow"/>
          <w:b/>
          <w:bCs/>
          <w:sz w:val="21"/>
          <w:szCs w:val="21"/>
        </w:rPr>
        <w:t>/2016</w:t>
      </w: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Processo Nº. 003968/2016 de 11 de novembro de 2016</w:t>
      </w:r>
    </w:p>
    <w:p w:rsidR="004A4A32" w:rsidRPr="00F47EC3" w:rsidRDefault="004A4A32" w:rsidP="004A4A32">
      <w:pPr>
        <w:widowControl w:val="0"/>
        <w:autoSpaceDE w:val="0"/>
        <w:autoSpaceDN w:val="0"/>
        <w:adjustRightInd w:val="0"/>
        <w:spacing w:after="0"/>
        <w:jc w:val="both"/>
        <w:rPr>
          <w:rFonts w:ascii="Arial Narrow" w:hAnsi="Arial Narrow" w:cs="Arial Narrow"/>
          <w:b/>
          <w:sz w:val="21"/>
          <w:szCs w:val="21"/>
        </w:rPr>
      </w:pPr>
      <w:r w:rsidRPr="00F47EC3">
        <w:rPr>
          <w:rFonts w:ascii="Arial Narrow" w:hAnsi="Arial Narrow" w:cs="Arial Narrow"/>
          <w:b/>
          <w:bCs/>
          <w:sz w:val="21"/>
          <w:szCs w:val="21"/>
        </w:rPr>
        <w:t>Origem: Secretaria Municipal de Transporte, Obras e Serviços Urbanos - SMTOSU</w:t>
      </w:r>
    </w:p>
    <w:p w:rsidR="004A4A32" w:rsidRPr="00F47EC3" w:rsidRDefault="004A4A32" w:rsidP="004A4A32">
      <w:pPr>
        <w:widowControl w:val="0"/>
        <w:autoSpaceDE w:val="0"/>
        <w:autoSpaceDN w:val="0"/>
        <w:adjustRightInd w:val="0"/>
        <w:spacing w:after="0"/>
        <w:jc w:val="both"/>
        <w:rPr>
          <w:rFonts w:ascii="Arial Narrow" w:hAnsi="Arial Narrow" w:cs="Times New Roman"/>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b/>
          <w:bCs/>
          <w:sz w:val="21"/>
          <w:szCs w:val="21"/>
        </w:rPr>
        <w:t>O MUNICÍPIO DE ITARANA/ES</w:t>
      </w:r>
      <w:r w:rsidRPr="00F47EC3">
        <w:rPr>
          <w:rFonts w:ascii="Arial Narrow" w:hAnsi="Arial Narrow" w:cs="Arial Narrow"/>
          <w:sz w:val="21"/>
          <w:szCs w:val="21"/>
        </w:rPr>
        <w:t>, pessoa jurídica de direito público interno, com sede à Rua Elias Estevão Colnago, n°. 65, cidade de Itarana/ES, inscrito no CNPJ sob o n°. 27.104.363/0001-23, neste ato representado pelo senhor Prefeito Municipal Ademar Schneider, brasileiro, casado, residente na Faz. Alto Santa Joana, s/n - Santa Joana - 29620-000 - ITARANA/ES, portador do CPF n°. 881.042.907-97 e CI n°. 757.196-ES, doravante denominado CONTRATANTE e, de outro lado a empresa____________, CNPJ n°. __________, estabelecida na ________________, neste ato representada por ____________, CPF n°. __ e CI n°. ____ doravante denominada CONTRATADA, resolvem firmar o presente contrato conforme Processo e convite supra referido, tudo de acordo com a Lei 8.666/1993 e suas alterações, que se regerá mediante as Cláusulas e condições que seguem:</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CLÁUSULA PRIMEIRA - OBJETO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 xml:space="preserve">1.1 - Este contrato tem por objeto a </w:t>
      </w:r>
      <w:r w:rsidRPr="00F47EC3">
        <w:rPr>
          <w:rFonts w:ascii="Arial Narrow" w:hAnsi="Arial Narrow"/>
          <w:b/>
          <w:sz w:val="21"/>
          <w:szCs w:val="21"/>
          <w:lang w:val="pt-PT"/>
        </w:rPr>
        <w:t>prestação de serviços de consultoria e assessoria técnica na área de engenharia civil</w:t>
      </w:r>
      <w:r w:rsidRPr="00F47EC3">
        <w:rPr>
          <w:rFonts w:ascii="Arial Narrow" w:hAnsi="Arial Narrow" w:cs="Arial Narrow"/>
          <w:sz w:val="21"/>
          <w:szCs w:val="21"/>
        </w:rPr>
        <w:t xml:space="preserve">, visando atender às necessidades da </w:t>
      </w:r>
      <w:r w:rsidRPr="00F47EC3">
        <w:rPr>
          <w:rFonts w:ascii="Arial Narrow" w:hAnsi="Arial Narrow" w:cs="Arial Narrow"/>
          <w:bCs/>
          <w:sz w:val="21"/>
          <w:szCs w:val="21"/>
        </w:rPr>
        <w:t>Secretaria Municipal de Transporte, Obras e Serviços Urbanos</w:t>
      </w:r>
      <w:r w:rsidRPr="00F47EC3">
        <w:rPr>
          <w:rFonts w:ascii="Arial Narrow" w:hAnsi="Arial Narrow" w:cs="Arial Narrow"/>
          <w:sz w:val="21"/>
          <w:szCs w:val="21"/>
        </w:rPr>
        <w:t xml:space="preserve">, conforme especificações contidas no edital do convite nº </w:t>
      </w:r>
      <w:r w:rsidR="00A00E4F">
        <w:rPr>
          <w:rFonts w:ascii="Arial Narrow" w:hAnsi="Arial Narrow" w:cs="Arial Narrow"/>
          <w:sz w:val="21"/>
          <w:szCs w:val="21"/>
        </w:rPr>
        <w:t>002</w:t>
      </w:r>
      <w:r w:rsidRPr="00F47EC3">
        <w:rPr>
          <w:rFonts w:ascii="Arial Narrow" w:hAnsi="Arial Narrow" w:cs="Arial Narrow"/>
          <w:sz w:val="21"/>
          <w:szCs w:val="21"/>
        </w:rPr>
        <w:t xml:space="preserve">/2016 e anexo I deste instrumento. </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1.2 - O Presente contrato obedece às normas estipuladas no processo licitatório do convite em epígrafe.</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1.3 - O serviço será prestado pela CONTRATADA, que assumirá integralmente a responsabilidade pela sua execução, ficando sujeita à fiscalização da CONTRATANTE.</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CLÁUSULA SEGUNDA - DO VALOR DO CONTRATO E VIGÊNCIA</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 xml:space="preserve">2.1 - Pela execução dos serviços objeto deste instrumento contratual, o Contratante pagará a Contratada o valor global anual estimado em </w:t>
      </w:r>
      <w:r w:rsidRPr="00F47EC3">
        <w:rPr>
          <w:rFonts w:ascii="Arial Narrow" w:hAnsi="Arial Narrow" w:cs="Arial Narrow"/>
          <w:sz w:val="21"/>
          <w:szCs w:val="21"/>
        </w:rPr>
        <w:softHyphen/>
      </w:r>
      <w:r w:rsidRPr="00F47EC3">
        <w:rPr>
          <w:rFonts w:ascii="Arial Narrow" w:hAnsi="Arial Narrow" w:cs="Arial Narrow"/>
          <w:sz w:val="21"/>
          <w:szCs w:val="21"/>
        </w:rPr>
        <w:softHyphen/>
      </w:r>
      <w:r w:rsidRPr="00F47EC3">
        <w:rPr>
          <w:rFonts w:ascii="Arial Narrow" w:hAnsi="Arial Narrow" w:cs="Arial Narrow"/>
          <w:sz w:val="21"/>
          <w:szCs w:val="21"/>
        </w:rPr>
        <w:softHyphen/>
      </w:r>
      <w:r w:rsidRPr="00F47EC3">
        <w:rPr>
          <w:rFonts w:ascii="Arial Narrow" w:hAnsi="Arial Narrow" w:cs="Arial Narrow"/>
          <w:sz w:val="21"/>
          <w:szCs w:val="21"/>
        </w:rPr>
        <w:softHyphen/>
      </w:r>
      <w:r w:rsidRPr="00F47EC3">
        <w:rPr>
          <w:rFonts w:ascii="Arial Narrow" w:hAnsi="Arial Narrow" w:cs="Arial Narrow"/>
          <w:sz w:val="21"/>
          <w:szCs w:val="21"/>
        </w:rPr>
        <w:softHyphen/>
      </w:r>
      <w:r w:rsidRPr="00F47EC3">
        <w:rPr>
          <w:rFonts w:ascii="Arial Narrow" w:hAnsi="Arial Narrow" w:cs="Arial Narrow"/>
          <w:sz w:val="21"/>
          <w:szCs w:val="21"/>
        </w:rPr>
        <w:softHyphen/>
      </w:r>
      <w:r w:rsidRPr="00F47EC3">
        <w:rPr>
          <w:rFonts w:ascii="Arial Narrow" w:hAnsi="Arial Narrow" w:cs="Arial Narrow"/>
          <w:sz w:val="21"/>
          <w:szCs w:val="21"/>
        </w:rPr>
        <w:softHyphen/>
      </w:r>
      <w:r w:rsidRPr="00F47EC3">
        <w:rPr>
          <w:rFonts w:ascii="Arial Narrow" w:hAnsi="Arial Narrow" w:cs="Arial Narrow"/>
          <w:sz w:val="21"/>
          <w:szCs w:val="21"/>
        </w:rPr>
        <w:softHyphen/>
      </w:r>
      <w:r w:rsidRPr="00F47EC3">
        <w:rPr>
          <w:rFonts w:ascii="Arial Narrow" w:hAnsi="Arial Narrow" w:cs="Arial Narrow"/>
          <w:sz w:val="21"/>
          <w:szCs w:val="21"/>
        </w:rPr>
        <w:softHyphen/>
      </w:r>
      <w:r w:rsidRPr="00F47EC3">
        <w:rPr>
          <w:rFonts w:ascii="Arial Narrow" w:hAnsi="Arial Narrow" w:cs="Arial Narrow"/>
          <w:sz w:val="21"/>
          <w:szCs w:val="21"/>
        </w:rPr>
        <w:softHyphen/>
      </w:r>
      <w:r w:rsidRPr="00F47EC3">
        <w:rPr>
          <w:rFonts w:ascii="Arial Narrow" w:hAnsi="Arial Narrow" w:cs="Arial Narrow"/>
          <w:sz w:val="21"/>
          <w:szCs w:val="21"/>
        </w:rPr>
        <w:softHyphen/>
      </w:r>
      <w:r w:rsidRPr="00F47EC3">
        <w:rPr>
          <w:rFonts w:ascii="Arial Narrow" w:hAnsi="Arial Narrow" w:cs="Arial Narrow"/>
          <w:sz w:val="21"/>
          <w:szCs w:val="21"/>
        </w:rPr>
        <w:softHyphen/>
        <w:t>_____ (_______________), sendo o valor mensal ____ (____________), conforme definido na proposta vencedora da licitação.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2.2 - O prazo de vigência do contrato está previsto para 12 (doze) meses, contados a partir da data de sua assinatura.</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CLÁUSULA TERCEIRA - DA DOTAÇÃO ORÇAMENTÁRIA</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3.1 - Os recursos financeiros para pagamento das despesas resultantes do presente Convite correrão à conta da seguinte dotação orçamentária:</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a) SMTOSU – 080.001.041.2200022.006-33903900000 – Outros Serviços de Terceiros – Pessoa Jurídica.</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CLÁUSULA QUARTA - DAS CONDIÇÕES DE PAGAMENTO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 xml:space="preserve">4.1 - Os pagamentos serão efetuados após a execução do serviço e mediante o fornecimento à Prefeitura Municipal de Itarana/ES de nota fiscal, bem como os documentos de regularidades fiscais e tributárias exigidas para a habilitação no procedimento licitatório. Estes documentos depois de conferidos e visados, serão encaminhados para processamento e pagamento no prazo de 10 (dez) dias úteis após a respectiva apresentação, </w:t>
      </w:r>
      <w:r w:rsidRPr="00F47EC3">
        <w:rPr>
          <w:rFonts w:ascii="Arial Narrow" w:hAnsi="Arial Narrow" w:cs="Arial Narrow"/>
          <w:sz w:val="21"/>
          <w:szCs w:val="21"/>
        </w:rPr>
        <w:lastRenderedPageBreak/>
        <w:t>e de acordo com o cronograma apresentado e aprovado pela secretaria requerente.</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4.1.1 - O pagamento fica condicionado à prova de regularidade fiscal e tributária por parte da empresa vencedora.</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4.1.2 - A nota fiscal deverá conter o mesmo CNPJ e razão social apresentados nos DOCUMENTOS DE HABILITAÇÃO.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4.2 - Havendo erro na apresentação da Nota Fiscal/Fatura ou dos documentos pertinentes à contratação, ou, ainda, circunstância que impeça a liquidação da despesa, o pagamento ficará pendente até que a Contratada providencie as medidas saneadoras. Nesta hipótese, o prazo para pagamento iniciar-se-á após a comprovação da regularização da situação, não acarretando qualquer ônus para a Contratante.</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4.3 - Qualquer alteração feita no contrato social, ato constitutivo ou estatuto que modifique as informações registradas no CONVITE, deverá ser comunicado a Prefeitura Municipal de Itarana/ES, mediante documentação própria, para apreciação da autoridade competente.</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4.4 - A Contratante não se responsabilizará por qualquer despesa que venha a ser efetuada pela Contratada, que porventura não tenha sido acordada no contrato.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4.5 - A Prefeitura Municipal de Itarana/ES poderá deduzir do pagamento importâncias que a qualquer título lhe forem devidos pela empresa contratada, em decorrência de descumprimento de suas obrigações.</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4.6 - Para a efetivação do pagamento a licitante deverá manter as mesmas condições previstas neste edital no que concerne a proposta de preço e a habilitação.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4.7 - É vedada a antecipação de quaisquer pagamentos sem o cumprimento das condições estabelecidas neste edital.</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CLAUSULA QUINTA - DOS ACRÉSCIMOS E SUPRESSÕES</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5.1 - O Município se reserva o direito de aumentar ou diminuir o objeto da presente licitação, até o limite de 25% (vinte cinco por cento), de acordo com o § 1º do artigo 65 da Lei n. º 8.666/93, respeitando sempre os limites estipulados para a modalidade de licitação.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CLÁUSULA SEXTA - REAJUSTAMENTO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6.1 - Os preços serão fixos e irreajustáveis.</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 xml:space="preserve">CLÁUSULA SÉTIMA - DA </w:t>
      </w:r>
      <w:r w:rsidRPr="00F47EC3">
        <w:rPr>
          <w:rFonts w:ascii="Arial Narrow" w:hAnsi="Arial Narrow"/>
          <w:b/>
          <w:sz w:val="21"/>
          <w:szCs w:val="21"/>
        </w:rPr>
        <w:t xml:space="preserve">DESCRIÇÃO, ESPECIFICAÇÃO </w:t>
      </w:r>
      <w:r w:rsidRPr="00F47EC3">
        <w:rPr>
          <w:rFonts w:ascii="Arial Narrow" w:hAnsi="Arial Narrow" w:cs="Arial Narrow"/>
          <w:b/>
          <w:bCs/>
          <w:sz w:val="21"/>
          <w:szCs w:val="21"/>
        </w:rPr>
        <w:t>E EXECUÇÃO DO SERVIÇO</w:t>
      </w:r>
    </w:p>
    <w:p w:rsidR="004A4A32" w:rsidRPr="00F47EC3" w:rsidRDefault="004A4A32" w:rsidP="004A4A32">
      <w:pPr>
        <w:spacing w:after="0"/>
        <w:jc w:val="both"/>
        <w:rPr>
          <w:rFonts w:ascii="Arial Narrow" w:hAnsi="Arial Narrow"/>
          <w:sz w:val="21"/>
          <w:szCs w:val="21"/>
          <w:lang w:val="pt-PT"/>
        </w:rPr>
      </w:pPr>
      <w:r w:rsidRPr="00F47EC3">
        <w:rPr>
          <w:rFonts w:ascii="Arial Narrow" w:hAnsi="Arial Narrow"/>
          <w:sz w:val="21"/>
          <w:szCs w:val="21"/>
        </w:rPr>
        <w:t xml:space="preserve">7.1 - A </w:t>
      </w:r>
      <w:r w:rsidRPr="00F47EC3">
        <w:rPr>
          <w:rFonts w:ascii="Arial Narrow" w:hAnsi="Arial Narrow"/>
          <w:sz w:val="21"/>
          <w:szCs w:val="21"/>
          <w:lang w:val="pt-PT"/>
        </w:rPr>
        <w:t>empresa contratada de consultoria e assessoria técnica na área de engenharia civil deverá manter um Engenheiro civil em tempo integral de trabalho na Perfeitura Municipal de Itarana, ou seja, deverá cumprir com a carga horária de trabalho de 35 horas semanais,</w:t>
      </w:r>
      <w:r w:rsidRPr="00F47EC3">
        <w:rPr>
          <w:rFonts w:ascii="Arial Narrow" w:hAnsi="Arial Narrow"/>
          <w:color w:val="FF0000"/>
          <w:sz w:val="21"/>
          <w:szCs w:val="21"/>
          <w:lang w:val="pt-PT"/>
        </w:rPr>
        <w:t xml:space="preserve"> </w:t>
      </w:r>
      <w:r w:rsidRPr="00F47EC3">
        <w:rPr>
          <w:rFonts w:ascii="Arial Narrow" w:hAnsi="Arial Narrow"/>
          <w:sz w:val="21"/>
          <w:szCs w:val="21"/>
          <w:lang w:val="pt-PT"/>
        </w:rPr>
        <w:t>respeitando o horário de funcionamento da Prefeitura.</w:t>
      </w:r>
    </w:p>
    <w:p w:rsidR="004A4A32" w:rsidRPr="00F47EC3" w:rsidRDefault="004A4A32" w:rsidP="004A4A32">
      <w:pPr>
        <w:spacing w:after="0"/>
        <w:jc w:val="both"/>
        <w:rPr>
          <w:rFonts w:ascii="Arial Narrow" w:hAnsi="Arial Narrow"/>
          <w:color w:val="000000"/>
          <w:sz w:val="21"/>
          <w:szCs w:val="21"/>
          <w:lang w:val="pt-PT"/>
        </w:rPr>
      </w:pPr>
      <w:r w:rsidRPr="00F47EC3">
        <w:rPr>
          <w:rFonts w:ascii="Arial Narrow" w:hAnsi="Arial Narrow"/>
          <w:sz w:val="21"/>
          <w:szCs w:val="21"/>
          <w:lang w:val="pt-PT"/>
        </w:rPr>
        <w:t xml:space="preserve">7.2 - </w:t>
      </w:r>
      <w:r w:rsidRPr="00F47EC3">
        <w:rPr>
          <w:rFonts w:ascii="Arial Narrow" w:hAnsi="Arial Narrow"/>
          <w:color w:val="000000"/>
          <w:sz w:val="21"/>
          <w:szCs w:val="21"/>
          <w:lang w:val="pt-PT"/>
        </w:rPr>
        <w:t xml:space="preserve">Atividades a serem desenpenhadas pelo Engenheiro Civil: Supervisionar, coordenar e orientar tecnicamente os serviços de engenharia no municipio de Itarana - ES, </w:t>
      </w:r>
      <w:r w:rsidRPr="00F47EC3">
        <w:rPr>
          <w:rFonts w:ascii="Arial Narrow" w:hAnsi="Arial Narrow"/>
          <w:sz w:val="21"/>
          <w:szCs w:val="21"/>
        </w:rPr>
        <w:t xml:space="preserve">periciar projetos e obras (laudos e avaliações), avaliar dados técnicos e operacionais, programar inspeção preventiva e corretiva, avaliar a </w:t>
      </w:r>
      <w:r w:rsidRPr="00F47EC3">
        <w:rPr>
          <w:rFonts w:ascii="Arial Narrow" w:hAnsi="Arial Narrow"/>
          <w:color w:val="000000"/>
          <w:sz w:val="21"/>
          <w:szCs w:val="21"/>
          <w:lang w:val="pt-PT"/>
        </w:rPr>
        <w:t>execução dos empreendimentos, tanto no cumprimento das metas pré-estabelecidas de qualidade e prazo, quanto pela vistoria final na entrega dos mesmos pelas empresas contratadas, medição dos serviços executados, custos e cumprimento dos cronogramas, atuar em conjunto para se estabelecer adequado planejamento das etapas de construção das obras, mediante oportuna análise dos projetos, inclusive compatibilização dos mesmos, replanilhar os serviços das obras quando necessário, dar suporte ao setor de licitação no que diz respeito às tomadas de decisão em relação à contratação de serviços de obras e projetos, controlar, acompanhar/liberar o pagamento dos fornecedores mediante as devidas medições</w:t>
      </w:r>
      <w:r w:rsidRPr="00F47EC3">
        <w:rPr>
          <w:rFonts w:ascii="Arial Narrow" w:hAnsi="Arial Narrow"/>
          <w:sz w:val="21"/>
          <w:szCs w:val="21"/>
        </w:rPr>
        <w:t xml:space="preserve">, analisar os projetos de construções urbanas dentro do município de </w:t>
      </w:r>
      <w:r w:rsidRPr="00F47EC3">
        <w:rPr>
          <w:rFonts w:ascii="Arial Narrow" w:hAnsi="Arial Narrow"/>
          <w:sz w:val="21"/>
          <w:szCs w:val="21"/>
        </w:rPr>
        <w:lastRenderedPageBreak/>
        <w:t>Itarana, manifestar tecnicamente em  todos os processos de rotina da Prefeitura Municipal de Itarana que tenha relação com o ramo da engenharia civil.</w:t>
      </w:r>
      <w:r w:rsidRPr="00F47EC3">
        <w:rPr>
          <w:rFonts w:ascii="Arial Narrow" w:hAnsi="Arial Narrow"/>
          <w:color w:val="000000"/>
          <w:sz w:val="21"/>
          <w:szCs w:val="21"/>
          <w:lang w:val="pt-PT"/>
        </w:rPr>
        <w:t xml:space="preserve"> </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olor w:val="000000"/>
          <w:sz w:val="21"/>
          <w:szCs w:val="21"/>
          <w:lang w:val="pt-PT"/>
        </w:rPr>
        <w:t>7.2.1 - Dar suporte técnico a Coordenadoria Municipal de Proteção e Defesa Civil, por meio de vistorias, laudos, avaliações de imóveis localizados em áreas de risco e acompanhamento técnico nos processos de rotina, com emissão de pareceres. Assim como outras atribuições regulamentadas pelo Conselho Regional de Engenharia e Agronomia – CREA/ES.</w:t>
      </w:r>
      <w:r w:rsidRPr="00F47EC3">
        <w:rPr>
          <w:rFonts w:ascii="Arial Narrow" w:hAnsi="Arial Narrow" w:cs="Arial Narrow"/>
          <w:sz w:val="21"/>
          <w:szCs w:val="21"/>
        </w:rPr>
        <w:t xml:space="preserve"> </w:t>
      </w:r>
    </w:p>
    <w:p w:rsidR="004A4A32" w:rsidRPr="00F47EC3" w:rsidRDefault="004A4A32" w:rsidP="004A4A32">
      <w:pPr>
        <w:widowControl w:val="0"/>
        <w:autoSpaceDE w:val="0"/>
        <w:autoSpaceDN w:val="0"/>
        <w:adjustRightInd w:val="0"/>
        <w:spacing w:after="0"/>
        <w:jc w:val="both"/>
        <w:rPr>
          <w:rFonts w:ascii="Arial Narrow" w:hAnsi="Arial Narrow" w:cs="Times New Roman"/>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CLÁUSULA OITAVA - DAS RESPONSABILIDADES DAS PARTES</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u w:val="single"/>
        </w:rPr>
      </w:pPr>
      <w:r w:rsidRPr="00F47EC3">
        <w:rPr>
          <w:rFonts w:ascii="Arial Narrow" w:hAnsi="Arial Narrow" w:cs="Arial Narrow"/>
          <w:sz w:val="21"/>
          <w:szCs w:val="21"/>
          <w:u w:val="single"/>
        </w:rPr>
        <w:t>8.1- São Obrigações do Contratante:</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a) Disponibilizar a infraestrutura de material, equipamentos e pessoal de apoio nas diligências de trabalho necessária ao bom desempenho da Equipe Técnica da contratada;</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b) Efetuar o pagamento das obrigações financeiras advindas da contratação;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c) Acompanhar e fiscalizar a execução dos serviços pelo (a) gestor (a) do contrato, recebendo, fiscalizando e avaliando os serviços.</w:t>
      </w:r>
    </w:p>
    <w:p w:rsidR="004A4A32" w:rsidRPr="00F47EC3" w:rsidRDefault="004A4A32" w:rsidP="004A4A32">
      <w:pPr>
        <w:widowControl w:val="0"/>
        <w:autoSpaceDE w:val="0"/>
        <w:autoSpaceDN w:val="0"/>
        <w:adjustRightInd w:val="0"/>
        <w:spacing w:after="0" w:line="264" w:lineRule="auto"/>
        <w:jc w:val="both"/>
        <w:rPr>
          <w:rFonts w:ascii="Arial Narrow" w:hAnsi="Arial Narrow" w:cs="Arial Narrow"/>
          <w:sz w:val="21"/>
          <w:szCs w:val="21"/>
          <w:u w:val="single"/>
        </w:rPr>
      </w:pPr>
      <w:r w:rsidRPr="00F47EC3">
        <w:rPr>
          <w:rFonts w:ascii="Arial Narrow" w:hAnsi="Arial Narrow" w:cs="Arial Narrow"/>
          <w:sz w:val="21"/>
          <w:szCs w:val="21"/>
          <w:u w:val="single"/>
        </w:rPr>
        <w:t>8.2 - São Obrigações da Contratada:</w:t>
      </w:r>
    </w:p>
    <w:p w:rsidR="004A4A32" w:rsidRPr="00F47EC3" w:rsidRDefault="004A4A32" w:rsidP="004A4A32">
      <w:pPr>
        <w:widowControl w:val="0"/>
        <w:autoSpaceDE w:val="0"/>
        <w:autoSpaceDN w:val="0"/>
        <w:adjustRightInd w:val="0"/>
        <w:spacing w:after="0" w:line="264" w:lineRule="auto"/>
        <w:jc w:val="both"/>
        <w:rPr>
          <w:rFonts w:ascii="Arial Narrow" w:hAnsi="Arial Narrow" w:cs="Arial Narrow"/>
          <w:sz w:val="21"/>
          <w:szCs w:val="21"/>
        </w:rPr>
      </w:pPr>
      <w:r w:rsidRPr="00F47EC3">
        <w:rPr>
          <w:rFonts w:ascii="Arial Narrow" w:hAnsi="Arial Narrow" w:cs="Arial Narrow"/>
          <w:sz w:val="21"/>
          <w:szCs w:val="21"/>
        </w:rPr>
        <w:t>a) Prestar os serviços licitados em estrita conformidade com as especificações deste instrumento contratual;</w:t>
      </w:r>
    </w:p>
    <w:p w:rsidR="004A4A32" w:rsidRPr="00F47EC3" w:rsidRDefault="004A4A32" w:rsidP="004A4A32">
      <w:pPr>
        <w:widowControl w:val="0"/>
        <w:autoSpaceDE w:val="0"/>
        <w:autoSpaceDN w:val="0"/>
        <w:adjustRightInd w:val="0"/>
        <w:spacing w:after="0" w:line="264" w:lineRule="auto"/>
        <w:ind w:hanging="1"/>
        <w:jc w:val="both"/>
        <w:rPr>
          <w:rFonts w:ascii="Arial Narrow" w:hAnsi="Arial Narrow" w:cs="Arial Narrow"/>
          <w:sz w:val="21"/>
          <w:szCs w:val="21"/>
        </w:rPr>
      </w:pPr>
      <w:r w:rsidRPr="00F47EC3">
        <w:rPr>
          <w:rFonts w:ascii="Arial Narrow" w:hAnsi="Arial Narrow" w:cs="Arial Narrow"/>
          <w:sz w:val="21"/>
          <w:szCs w:val="21"/>
        </w:rPr>
        <w:t>b) manter, durante toda a execução do Contrato, em compatibilidade com as obrigações assumidas, todas as condições de habilitação e qualificação exigidas na licitação, conforme dispõe o inciso XIII, do artigo 55, da Lei  Nº 8.666/93 e alterações;</w:t>
      </w:r>
    </w:p>
    <w:p w:rsidR="004A4A32" w:rsidRPr="00F47EC3" w:rsidRDefault="004A4A32" w:rsidP="004A4A32">
      <w:pPr>
        <w:widowControl w:val="0"/>
        <w:autoSpaceDE w:val="0"/>
        <w:autoSpaceDN w:val="0"/>
        <w:adjustRightInd w:val="0"/>
        <w:spacing w:after="0" w:line="264" w:lineRule="auto"/>
        <w:ind w:hanging="1"/>
        <w:jc w:val="both"/>
        <w:rPr>
          <w:rFonts w:ascii="Arial Narrow" w:hAnsi="Arial Narrow" w:cs="Arial Narrow"/>
          <w:sz w:val="21"/>
          <w:szCs w:val="21"/>
        </w:rPr>
      </w:pPr>
      <w:r w:rsidRPr="00F47EC3">
        <w:rPr>
          <w:rFonts w:ascii="Arial Narrow" w:hAnsi="Arial Narrow" w:cs="Arial Narrow"/>
          <w:sz w:val="21"/>
          <w:szCs w:val="21"/>
        </w:rPr>
        <w:t>c) Apresentar os documentos de cobrança inclusive nota (s) fiscal (is) com a descrição completa dos serviços;</w:t>
      </w:r>
    </w:p>
    <w:p w:rsidR="004A4A32" w:rsidRPr="00F47EC3" w:rsidRDefault="004A4A32" w:rsidP="004A4A32">
      <w:pPr>
        <w:widowControl w:val="0"/>
        <w:autoSpaceDE w:val="0"/>
        <w:autoSpaceDN w:val="0"/>
        <w:adjustRightInd w:val="0"/>
        <w:spacing w:after="0" w:line="264" w:lineRule="auto"/>
        <w:ind w:hanging="1"/>
        <w:jc w:val="both"/>
        <w:rPr>
          <w:rFonts w:ascii="Arial Narrow" w:hAnsi="Arial Narrow" w:cs="Arial Narrow"/>
          <w:color w:val="000000"/>
          <w:sz w:val="21"/>
          <w:szCs w:val="21"/>
        </w:rPr>
      </w:pPr>
      <w:r w:rsidRPr="00F47EC3">
        <w:rPr>
          <w:rFonts w:ascii="Arial Narrow" w:hAnsi="Arial Narrow" w:cs="Arial Narrow"/>
          <w:color w:val="000000"/>
          <w:sz w:val="21"/>
          <w:szCs w:val="21"/>
        </w:rPr>
        <w:t xml:space="preserve">d) arcar com todas as despesas referentes aos deslocamentos para o Município de Itarana do </w:t>
      </w:r>
      <w:r w:rsidRPr="00F47EC3">
        <w:rPr>
          <w:rFonts w:ascii="Arial Narrow" w:hAnsi="Arial Narrow" w:cs="Arial Narrow"/>
          <w:sz w:val="21"/>
          <w:szCs w:val="21"/>
          <w:lang w:val="pt-PT"/>
        </w:rPr>
        <w:t>engenheiro civil</w:t>
      </w:r>
      <w:r w:rsidRPr="00F47EC3">
        <w:rPr>
          <w:rFonts w:ascii="Arial Narrow" w:hAnsi="Arial Narrow" w:cs="Arial Narrow"/>
          <w:color w:val="000000"/>
          <w:sz w:val="21"/>
          <w:szCs w:val="21"/>
        </w:rPr>
        <w:t>, bem como de material, alimentação e as estádias no Município;</w:t>
      </w:r>
    </w:p>
    <w:p w:rsidR="004A4A32" w:rsidRPr="00F47EC3" w:rsidRDefault="004A4A32" w:rsidP="004A4A32">
      <w:pPr>
        <w:widowControl w:val="0"/>
        <w:autoSpaceDE w:val="0"/>
        <w:autoSpaceDN w:val="0"/>
        <w:adjustRightInd w:val="0"/>
        <w:spacing w:after="0" w:line="264" w:lineRule="auto"/>
        <w:jc w:val="both"/>
        <w:rPr>
          <w:rFonts w:ascii="Arial Narrow" w:hAnsi="Arial Narrow" w:cs="Arial Narrow"/>
          <w:sz w:val="21"/>
          <w:szCs w:val="21"/>
        </w:rPr>
      </w:pPr>
      <w:r w:rsidRPr="00F47EC3">
        <w:rPr>
          <w:rFonts w:ascii="Arial Narrow" w:hAnsi="Arial Narrow" w:cs="Arial Narrow"/>
          <w:sz w:val="21"/>
          <w:szCs w:val="21"/>
        </w:rPr>
        <w:t>e) Recolher os encargos trabalhistas, previdenciários, fiscais e comerciais resultantes da execução do presente instrumento, não acarretando à Contratante nenhuma responsabilidade quanto a esta obrigação;</w:t>
      </w:r>
    </w:p>
    <w:p w:rsidR="004A4A32" w:rsidRPr="00F47EC3" w:rsidRDefault="004A4A32" w:rsidP="004A4A32">
      <w:pPr>
        <w:widowControl w:val="0"/>
        <w:autoSpaceDE w:val="0"/>
        <w:autoSpaceDN w:val="0"/>
        <w:adjustRightInd w:val="0"/>
        <w:spacing w:after="0" w:line="264" w:lineRule="auto"/>
        <w:jc w:val="both"/>
        <w:rPr>
          <w:rFonts w:ascii="Arial Narrow" w:hAnsi="Arial Narrow" w:cs="Arial Narrow"/>
          <w:sz w:val="21"/>
          <w:szCs w:val="21"/>
        </w:rPr>
      </w:pPr>
      <w:r w:rsidRPr="00F47EC3">
        <w:rPr>
          <w:rFonts w:ascii="Arial Narrow" w:hAnsi="Arial Narrow" w:cs="Arial Narrow"/>
          <w:sz w:val="21"/>
          <w:szCs w:val="21"/>
        </w:rPr>
        <w:t>f) Observar as prescrições relativas às leis trabalhistas, fiscais, seguros e quaisquer outros não mencionados, bem como pagamento de todo e qualquer tributo que seja devido em decorrência direta ou indireta do contrato, isentando o CONTRATANTE de qualquer responsabilidade, como estabelece o art. 71 da Lei nº 8.666/93 e alterações;</w:t>
      </w:r>
    </w:p>
    <w:p w:rsidR="004A4A32" w:rsidRPr="00F47EC3" w:rsidRDefault="004A4A32" w:rsidP="004A4A32">
      <w:pPr>
        <w:widowControl w:val="0"/>
        <w:autoSpaceDE w:val="0"/>
        <w:autoSpaceDN w:val="0"/>
        <w:adjustRightInd w:val="0"/>
        <w:spacing w:after="0" w:line="264" w:lineRule="auto"/>
        <w:jc w:val="both"/>
        <w:rPr>
          <w:rFonts w:ascii="Arial Narrow" w:hAnsi="Arial Narrow" w:cs="Arial Narrow"/>
          <w:sz w:val="21"/>
          <w:szCs w:val="21"/>
        </w:rPr>
      </w:pPr>
      <w:r w:rsidRPr="00F47EC3">
        <w:rPr>
          <w:rFonts w:ascii="Arial Narrow" w:hAnsi="Arial Narrow" w:cs="Arial Narrow"/>
          <w:sz w:val="21"/>
          <w:szCs w:val="21"/>
        </w:rPr>
        <w:t xml:space="preserve">g) Responsabilizar-se pelo ressarcimento de quaisquer danos diretos, comprovados, causados à CONTRATANTE, na execução das obrigações assumidas, respondendo por perdas e danos por infração cometida ou por atos executados inadequadamente. </w:t>
      </w:r>
    </w:p>
    <w:p w:rsidR="004A4A32" w:rsidRPr="00F47EC3" w:rsidRDefault="004A4A32" w:rsidP="004A4A32">
      <w:pPr>
        <w:widowControl w:val="0"/>
        <w:autoSpaceDE w:val="0"/>
        <w:autoSpaceDN w:val="0"/>
        <w:adjustRightInd w:val="0"/>
        <w:spacing w:after="0" w:line="264" w:lineRule="auto"/>
        <w:jc w:val="both"/>
        <w:rPr>
          <w:rFonts w:ascii="Arial Narrow" w:hAnsi="Arial Narrow" w:cs="Arial Narrow"/>
          <w:sz w:val="21"/>
          <w:szCs w:val="21"/>
        </w:rPr>
      </w:pPr>
      <w:r w:rsidRPr="00F47EC3">
        <w:rPr>
          <w:rFonts w:ascii="Arial Narrow" w:hAnsi="Arial Narrow" w:cs="Arial Narrow"/>
          <w:sz w:val="21"/>
          <w:szCs w:val="21"/>
        </w:rPr>
        <w:t>h) Assumir total responsabilidade por danos causados ao CONTRATANTE ou terceiros decorrentes dos serviços contratados, inclusive acidentes, mortes, perdas ou destruição parcial ou total, isentando a PREFEITURA de todas as reclamações, sejam resultantes de atos de seus prepostos ou quaisquer pessoas físicas ou jurídicas empregadas ou ajustadas para execução dos serviços;</w:t>
      </w:r>
    </w:p>
    <w:p w:rsidR="004A4A32" w:rsidRPr="00F47EC3" w:rsidRDefault="004A4A32" w:rsidP="004A4A32">
      <w:pPr>
        <w:widowControl w:val="0"/>
        <w:autoSpaceDE w:val="0"/>
        <w:autoSpaceDN w:val="0"/>
        <w:adjustRightInd w:val="0"/>
        <w:spacing w:after="0" w:line="264" w:lineRule="auto"/>
        <w:jc w:val="both"/>
        <w:rPr>
          <w:rFonts w:ascii="Arial Narrow" w:hAnsi="Arial Narrow" w:cs="Arial Narrow"/>
          <w:sz w:val="21"/>
          <w:szCs w:val="21"/>
        </w:rPr>
      </w:pPr>
      <w:r w:rsidRPr="00F47EC3">
        <w:rPr>
          <w:rFonts w:ascii="Arial Narrow" w:hAnsi="Arial Narrow" w:cs="Arial Narrow"/>
          <w:sz w:val="21"/>
          <w:szCs w:val="21"/>
        </w:rPr>
        <w:t xml:space="preserve">i) Manter seus funcionários sempre identificados e uniformizados durante a execução dos serviços.  </w:t>
      </w:r>
    </w:p>
    <w:p w:rsidR="004A4A32" w:rsidRPr="00F47EC3" w:rsidRDefault="004A4A32" w:rsidP="004A4A32">
      <w:pPr>
        <w:widowControl w:val="0"/>
        <w:autoSpaceDE w:val="0"/>
        <w:autoSpaceDN w:val="0"/>
        <w:adjustRightInd w:val="0"/>
        <w:spacing w:after="0" w:line="264" w:lineRule="auto"/>
        <w:jc w:val="both"/>
        <w:rPr>
          <w:rFonts w:ascii="Arial Narrow" w:hAnsi="Arial Narrow" w:cs="Arial Narrow"/>
          <w:sz w:val="21"/>
          <w:szCs w:val="21"/>
        </w:rPr>
      </w:pPr>
      <w:r w:rsidRPr="00F47EC3">
        <w:rPr>
          <w:rFonts w:ascii="Arial Narrow" w:hAnsi="Arial Narrow" w:cs="Arial Narrow"/>
          <w:sz w:val="21"/>
          <w:szCs w:val="21"/>
        </w:rPr>
        <w:t>j)Substituir qualquer funcionário que apresentar comportamento inadequado ou indecoroso, ou não demonstrar qualificação para os serviços que são objetos do Contrato.</w:t>
      </w:r>
    </w:p>
    <w:p w:rsidR="004A4A32" w:rsidRPr="00F47EC3" w:rsidRDefault="004A4A32" w:rsidP="004A4A32">
      <w:pPr>
        <w:widowControl w:val="0"/>
        <w:autoSpaceDE w:val="0"/>
        <w:autoSpaceDN w:val="0"/>
        <w:adjustRightInd w:val="0"/>
        <w:spacing w:after="0" w:line="264" w:lineRule="auto"/>
        <w:jc w:val="both"/>
        <w:rPr>
          <w:rFonts w:ascii="Arial Narrow" w:hAnsi="Arial Narrow" w:cs="Arial Narrow"/>
          <w:sz w:val="21"/>
          <w:szCs w:val="21"/>
        </w:rPr>
      </w:pPr>
      <w:r w:rsidRPr="00F47EC3">
        <w:rPr>
          <w:rFonts w:ascii="Arial Narrow" w:hAnsi="Arial Narrow" w:cs="Arial Narrow"/>
          <w:sz w:val="21"/>
          <w:szCs w:val="21"/>
        </w:rPr>
        <w:t xml:space="preserve">k) Não permitir que seus funcionários solicitem qualquer tipo de gratificação.  </w:t>
      </w:r>
    </w:p>
    <w:p w:rsidR="004A4A32" w:rsidRPr="00F47EC3" w:rsidRDefault="004A4A32" w:rsidP="004A4A32">
      <w:pPr>
        <w:widowControl w:val="0"/>
        <w:autoSpaceDE w:val="0"/>
        <w:autoSpaceDN w:val="0"/>
        <w:adjustRightInd w:val="0"/>
        <w:spacing w:after="0" w:line="264" w:lineRule="auto"/>
        <w:jc w:val="both"/>
        <w:rPr>
          <w:rFonts w:ascii="Arial Narrow" w:hAnsi="Arial Narrow" w:cs="Arial Narrow"/>
          <w:sz w:val="21"/>
          <w:szCs w:val="21"/>
        </w:rPr>
      </w:pPr>
      <w:r w:rsidRPr="00F47EC3">
        <w:rPr>
          <w:rFonts w:ascii="Arial Narrow" w:hAnsi="Arial Narrow" w:cs="Arial Narrow"/>
          <w:sz w:val="21"/>
          <w:szCs w:val="21"/>
        </w:rPr>
        <w:t>l) Responsabilizar-se por todos os direitos trabalhistas (13º salário, férias, FGTS, aviso prévio, entre outros), Previdenciários e qualquer tributo que seja devido em decorrência direta ou indireta do contrato, isentando o CONTRATANTE de qualquer responsabilidade, como estabelece o art. 71 da Lei nº 8.666/93 e alterações;</w:t>
      </w:r>
    </w:p>
    <w:p w:rsidR="004A4A32" w:rsidRPr="00F47EC3" w:rsidRDefault="004A4A32" w:rsidP="004A4A32">
      <w:pPr>
        <w:widowControl w:val="0"/>
        <w:autoSpaceDE w:val="0"/>
        <w:autoSpaceDN w:val="0"/>
        <w:adjustRightInd w:val="0"/>
        <w:spacing w:after="0" w:line="264" w:lineRule="auto"/>
        <w:jc w:val="both"/>
        <w:rPr>
          <w:rFonts w:ascii="Arial Narrow" w:hAnsi="Arial Narrow" w:cs="Arial Narrow"/>
          <w:sz w:val="21"/>
          <w:szCs w:val="21"/>
        </w:rPr>
      </w:pPr>
      <w:r w:rsidRPr="00F47EC3">
        <w:rPr>
          <w:rFonts w:ascii="Arial Narrow" w:hAnsi="Arial Narrow" w:cs="Arial Narrow"/>
          <w:sz w:val="21"/>
          <w:szCs w:val="21"/>
        </w:rPr>
        <w:t xml:space="preserve">m) Cumprir com o disposto no inciso XXXIII, do art. 7 º da CF/88, de acordo com a lei n.º 9854/99, (proibição de trabalho noturno, perigoso ou insalubre aos menores de dezoito anos e de qualquer trabalho a menores de </w:t>
      </w:r>
      <w:r w:rsidRPr="00F47EC3">
        <w:rPr>
          <w:rFonts w:ascii="Arial Narrow" w:hAnsi="Arial Narrow" w:cs="Arial Narrow"/>
          <w:sz w:val="21"/>
          <w:szCs w:val="21"/>
        </w:rPr>
        <w:lastRenderedPageBreak/>
        <w:t xml:space="preserve">dezesseis anos, salvo na condição de aprendiz a partir de quatorze anos).  </w:t>
      </w:r>
    </w:p>
    <w:p w:rsidR="004A4A32" w:rsidRPr="00F47EC3" w:rsidRDefault="004A4A32" w:rsidP="004A4A32">
      <w:pPr>
        <w:widowControl w:val="0"/>
        <w:autoSpaceDE w:val="0"/>
        <w:autoSpaceDN w:val="0"/>
        <w:adjustRightInd w:val="0"/>
        <w:spacing w:after="0" w:line="264" w:lineRule="auto"/>
        <w:jc w:val="both"/>
        <w:rPr>
          <w:rFonts w:ascii="Arial Narrow" w:hAnsi="Arial Narrow" w:cs="Arial Narrow"/>
          <w:sz w:val="21"/>
          <w:szCs w:val="21"/>
        </w:rPr>
      </w:pPr>
      <w:r w:rsidRPr="00F47EC3">
        <w:rPr>
          <w:rFonts w:ascii="Arial Narrow" w:hAnsi="Arial Narrow" w:cs="Arial Narrow"/>
          <w:sz w:val="21"/>
          <w:szCs w:val="21"/>
        </w:rPr>
        <w:t xml:space="preserve">n) Informar imediatamente a Secretaria Municipal de Transporte, Obras e Serviços Urbanos, verbalmente e por escrito, quaisquer problemas ocorridos durante a execução dos serviços.  </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o) Atender as solicitações da Secretaria Municipal de Transporte, Obras e Serviços Urbanos de fornecimento de informações e dados sobre os serviços, dentro dos prazos estipulados.</w:t>
      </w:r>
    </w:p>
    <w:p w:rsidR="004A4A32" w:rsidRPr="00F47EC3" w:rsidRDefault="004A4A32" w:rsidP="004A4A32">
      <w:pPr>
        <w:widowControl w:val="0"/>
        <w:autoSpaceDE w:val="0"/>
        <w:autoSpaceDN w:val="0"/>
        <w:adjustRightInd w:val="0"/>
        <w:spacing w:after="0"/>
        <w:jc w:val="both"/>
        <w:rPr>
          <w:rFonts w:ascii="Arial Narrow" w:hAnsi="Arial Narrow" w:cs="Times New Roman"/>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CLÁUSULA NONA - DAS SANÇÕES</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9.1 - O não cumprimento deste contrato, no "todo" ou em "parte", sujeitará a CONTRATADA a todas as penalidades previstas em Lei e no presente instrumento, a saber:</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a - advertência; nos casos de pequenos descumprimentos, que não gerem prejuízo para a Prefeitura Municipal de Itarana/ES;</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b - multa de 0,5% (cinco décimos por cento) por dia de atraso na entrega do serviço, sobre o valor da fatura;</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c - a multa moratória será calculada no momento em que ocorrer o fato gerador e não da advertência, estando limitada a 10% (dez por cento), quando deverá ser rescindido o Contrato, e aplicada também à multa cominatória de 10% (dez por cento) sobre o valor do Contrato, após o 15º (décimo quinto) dia de atraso na entrega do serviço;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d - suspensão temporária de participação em licitação e impedimento de contratar com a Administração, por prazo não superior a 02 (dois) anos;</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e - declaração de inidoneidade para licitar ou contratar com a Administração Pública, enquanto perdurarem os motivos determinantes da punição ou até que seja promovida a reabilitação perante a própria autoridade que aplicou a penalidade.</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CLÁUSULA DÉCIMA - DA RESCISÃO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10.1 Constituem motivo para rescisão do contrato: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a) O não cumprimento de cláusulas contratuais, especificações, projetos ou prazos;</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b) O cumprimento irregular de cláusulas contratuais, especificações, projetos e prazos;</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c) A lentidão do seu cumprimento, levando a Administração a comprovar a impossibilidade da conclusão do serviço, nos prazos estipulados;</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d) O atraso injustificado no início do serviço;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e) A paralisação do serviço, sem justa causa e prévia comunicação à Administração;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f) A subcontratação total do seu objeto, a associação do contratado com outrem, a cessão ou transferência, total ou parcial, bem como a fusão, cisão ou incorporação, não admitidas neste edital e no contrato;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g) A subcontratação parcial do seu objeto, sem que haja prévia aquiescência da Administração e autorização em contrato.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h) O desatendimento das determinações regulares da autoridade designada para acompanhar e fiscalizar a sua execução, assim como as de seus superiores;</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i) O cometimento reiterado de faltas na sua execução, anotadas na forma do § 1º do art. 67 da Lei nº 8.666/93;</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j) A decretação de falência ou a instauração de insolvência civil;</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k) A dissolução da sociedade ou o falecimento do contratado;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l) A alteração social ou a modificação da finalidade ou da estrutura da empresa, que prejudique a execução do contrato;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m) Razões de interesse público de alta relevância e de amplo conhecimento justificadas e determinadas pela máxima autoridade da esfera administrativa a que está subordinado o contratante e exaradas no processo administrativo a que se refere o contrato;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lastRenderedPageBreak/>
        <w:t>n) A supressão, por parte da Administração, dos serviços, acarretando modificação do valor inicial do contrato além do limite permitido no § 1º do art. 65 da Lei nº 8.666/93;</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o) A suspensão de sua execução, por ordem escrita da Administração, por prazo superior a 120 (cento e vinte) dias, salvo em caso de calamidade pública, grave perturbação da ordem interna ou guerra, ou ainda por repetidas suspensões que totalizem o mesmo prazo, independentemente do pagamento obrigatório de indenizações pelas sucessivas e contratualmente imprevistas desmobilizações e mobilizações e outras previstas, assegurado ao contratado, nesses casos, o direito de optar pela suspensão do cumprimento das obrigações assumidas até que seja normalizada a situação;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p) O atraso superior a 90 (noventa) dias dos pagamentos devidos pela Administração decorrentes do serviço, ou parcelas destes, já recebidas, salvo em caso de calamidade pública, grave perturbação da ordem interna ou guerra, assegurado ao contratado o direito de optar pela suspensão do cumprimento de suas obrigações até que seja normalizada a situação;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q) A não liberação, por parte da Administração, de área, local ou objeto para execução do serviço, nos prazos contratuais;</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r) A ocorrência de caso fortuito ou de força maior, regularmente comprovada, impeditiva da execução do contrato;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s) Descumprimento do disposto no inciso V do art. 27 da Lei nº 8.666/93, sem prejuízo das sanções penais cabíveis.</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t) Outros motivos constantes no Art 77 da Lei nº 8.666/93.</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10.2 - A rescisão do Contrato poderá ainda ocorrer de forma amigável, por acordo entre as partes, reduzindo a termo no processo desde que haja conveniência para a Administração Pública.</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10.3 - A rescisão, devidamente motivada nos autos, será precedida de procedimento administrativo, assegurado o contraditório e a ampla defesa.</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CLÁUSULA DÉCIMA PRIMEIRA - DA LEGISLAÇÃO APLICÁVEL</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11.1 - Aplica-se a execução deste termo contratual, em especial aos casos omissos, a Lei nº 8.666/93 e suas alterações posteriores.</w:t>
      </w:r>
    </w:p>
    <w:p w:rsidR="004A4A32" w:rsidRPr="00F47EC3" w:rsidRDefault="004A4A32" w:rsidP="004A4A32">
      <w:pPr>
        <w:widowControl w:val="0"/>
        <w:autoSpaceDE w:val="0"/>
        <w:autoSpaceDN w:val="0"/>
        <w:adjustRightInd w:val="0"/>
        <w:spacing w:after="0"/>
        <w:jc w:val="both"/>
        <w:rPr>
          <w:rFonts w:ascii="Arial Narrow" w:hAnsi="Arial Narrow" w:cs="Times New Roman"/>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CLÁUSULA DÉCIMA SEGUNDA - FISCALIZAÇÃO E EXECUÇÃO DO CONTRATO</w:t>
      </w:r>
    </w:p>
    <w:p w:rsidR="004A4A32" w:rsidRPr="00F47EC3" w:rsidRDefault="004A4A32" w:rsidP="004A4A32">
      <w:pPr>
        <w:widowControl w:val="0"/>
        <w:autoSpaceDE w:val="0"/>
        <w:autoSpaceDN w:val="0"/>
        <w:adjustRightInd w:val="0"/>
        <w:spacing w:after="0" w:line="240" w:lineRule="auto"/>
        <w:jc w:val="both"/>
        <w:rPr>
          <w:rFonts w:ascii="Arial Narrow" w:hAnsi="Arial Narrow" w:cs="Arial Narrow"/>
          <w:spacing w:val="-3"/>
          <w:sz w:val="21"/>
          <w:szCs w:val="21"/>
        </w:rPr>
      </w:pPr>
      <w:r w:rsidRPr="00F47EC3">
        <w:rPr>
          <w:rFonts w:ascii="Arial Narrow" w:hAnsi="Arial Narrow" w:cs="Arial Narrow"/>
          <w:spacing w:val="-3"/>
          <w:sz w:val="21"/>
          <w:szCs w:val="21"/>
        </w:rPr>
        <w:t>12.1 - A execução deste Contrato será acompanhada pelo (s) Responsável (is) Solicitante (s), nos termos do Art. 67 da Lei nº 8.666/93, bem como da Instrução Normativa SCL N° 006/2015, de 27/03/2015, dando também cumprimento as normas estabelecidas nos Artigos 62 e 63 da Lei nº 4.320/64.</w:t>
      </w:r>
    </w:p>
    <w:p w:rsidR="004A4A32" w:rsidRPr="00F47EC3" w:rsidRDefault="004A4A32" w:rsidP="004A4A32">
      <w:pPr>
        <w:widowControl w:val="0"/>
        <w:autoSpaceDE w:val="0"/>
        <w:autoSpaceDN w:val="0"/>
        <w:adjustRightInd w:val="0"/>
        <w:spacing w:after="0" w:line="240" w:lineRule="auto"/>
        <w:jc w:val="both"/>
        <w:rPr>
          <w:rFonts w:ascii="Arial Narrow" w:hAnsi="Arial Narrow" w:cs="Arial Narrow"/>
          <w:spacing w:val="-3"/>
          <w:sz w:val="21"/>
          <w:szCs w:val="21"/>
        </w:rPr>
      </w:pPr>
      <w:r w:rsidRPr="00F47EC3">
        <w:rPr>
          <w:rFonts w:ascii="Arial Narrow" w:hAnsi="Arial Narrow" w:cs="Arial Narrow"/>
          <w:spacing w:val="-3"/>
          <w:sz w:val="21"/>
          <w:szCs w:val="21"/>
        </w:rPr>
        <w:t xml:space="preserve">12.2 - O Gestor do Contrato será o responsável solicitante pela contratação, com atribuições e deveres estabelecidos no artigo 6° (sexto), da Instrução Normativa SCL N° 006/2015, de 27 de março de 2015. </w:t>
      </w:r>
    </w:p>
    <w:p w:rsidR="004A4A32" w:rsidRPr="00F47EC3" w:rsidRDefault="004A4A32" w:rsidP="004A4A32">
      <w:pPr>
        <w:widowControl w:val="0"/>
        <w:autoSpaceDE w:val="0"/>
        <w:autoSpaceDN w:val="0"/>
        <w:adjustRightInd w:val="0"/>
        <w:spacing w:after="0"/>
        <w:jc w:val="both"/>
        <w:rPr>
          <w:rFonts w:ascii="Arial Narrow" w:hAnsi="Arial Narrow" w:cs="Arial Narrow"/>
          <w:spacing w:val="-3"/>
          <w:sz w:val="21"/>
          <w:szCs w:val="21"/>
        </w:rPr>
      </w:pPr>
      <w:r w:rsidRPr="00F47EC3">
        <w:rPr>
          <w:rFonts w:ascii="Arial Narrow" w:hAnsi="Arial Narrow" w:cs="Arial Narrow"/>
          <w:spacing w:val="-3"/>
          <w:sz w:val="21"/>
          <w:szCs w:val="21"/>
        </w:rPr>
        <w:t>12.3 - O Fiscal do contrato será nomeado através de portaria, após assinatura e empenho do contrato, conforme indicação feita no termo de referência pelo solicitante, de acordo com o inciso IV, artigo 6° (sexto), da Instrução Normativa SCL N° 006/2015, de 27 de março de 2015.</w:t>
      </w:r>
    </w:p>
    <w:p w:rsidR="004A4A32" w:rsidRPr="00F47EC3" w:rsidRDefault="004A4A32" w:rsidP="004A4A32">
      <w:pPr>
        <w:widowControl w:val="0"/>
        <w:autoSpaceDE w:val="0"/>
        <w:autoSpaceDN w:val="0"/>
        <w:adjustRightInd w:val="0"/>
        <w:spacing w:after="0"/>
        <w:jc w:val="both"/>
        <w:rPr>
          <w:rFonts w:ascii="Arial Narrow" w:hAnsi="Arial Narrow" w:cs="Times New Roman"/>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CLÁUSULA DÉCIMA TERCEIRA - DA PUBLICAÇÃO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13.1 - Caberá ao Município a publicação do extrato deste Contrato.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b/>
          <w:bCs/>
          <w:sz w:val="21"/>
          <w:szCs w:val="21"/>
        </w:rPr>
      </w:pPr>
      <w:r w:rsidRPr="00F47EC3">
        <w:rPr>
          <w:rFonts w:ascii="Arial Narrow" w:hAnsi="Arial Narrow" w:cs="Arial Narrow"/>
          <w:b/>
          <w:bCs/>
          <w:sz w:val="21"/>
          <w:szCs w:val="21"/>
        </w:rPr>
        <w:t>CLÁUSULA DÉCIMA QUARTA- DO FORO</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14.1 - Fica eleito o foro da cidade de Itarana/ES, para dirimir quaisquer dúvidas oriundas deste Contrato e que não possam ser resolvidas por meios administrativos, com renúncia a qualquer outro, por mais privilegiado que seja.</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lastRenderedPageBreak/>
        <w:t>14.2 - E por estarem, justos e acertados, assinam o presente instrumento, depois de lido e achado conforme, em 03 (três) vias de igual teor e forma.</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r w:rsidRPr="00F47EC3">
        <w:rPr>
          <w:rFonts w:ascii="Arial Narrow" w:hAnsi="Arial Narrow" w:cs="Arial Narrow"/>
          <w:sz w:val="21"/>
          <w:szCs w:val="21"/>
        </w:rPr>
        <w:t>Itarana/ES, __ de _______ de 2016.</w:t>
      </w:r>
    </w:p>
    <w:p w:rsidR="004A4A32" w:rsidRPr="00F47EC3" w:rsidRDefault="004A4A32" w:rsidP="004A4A32">
      <w:pPr>
        <w:widowControl w:val="0"/>
        <w:autoSpaceDE w:val="0"/>
        <w:autoSpaceDN w:val="0"/>
        <w:adjustRightInd w:val="0"/>
        <w:spacing w:after="0"/>
        <w:jc w:val="both"/>
        <w:rPr>
          <w:rFonts w:ascii="Arial Narrow" w:hAnsi="Arial Narrow" w:cs="Arial Narrow"/>
          <w:sz w:val="21"/>
          <w:szCs w:val="21"/>
        </w:rPr>
      </w:pPr>
    </w:p>
    <w:p w:rsidR="004A4A32" w:rsidRPr="00F47EC3" w:rsidRDefault="004A4A32" w:rsidP="004A4A32">
      <w:pPr>
        <w:widowControl w:val="0"/>
        <w:autoSpaceDE w:val="0"/>
        <w:autoSpaceDN w:val="0"/>
        <w:adjustRightInd w:val="0"/>
        <w:spacing w:after="0" w:line="240" w:lineRule="auto"/>
        <w:jc w:val="center"/>
        <w:rPr>
          <w:rFonts w:ascii="Arial Narrow" w:hAnsi="Arial Narrow" w:cs="Arial Narrow"/>
          <w:b/>
          <w:bCs/>
          <w:sz w:val="21"/>
          <w:szCs w:val="21"/>
        </w:rPr>
      </w:pPr>
    </w:p>
    <w:p w:rsidR="004A4A32" w:rsidRPr="00F47EC3" w:rsidRDefault="004A4A32" w:rsidP="004A4A32">
      <w:pPr>
        <w:widowControl w:val="0"/>
        <w:autoSpaceDE w:val="0"/>
        <w:autoSpaceDN w:val="0"/>
        <w:adjustRightInd w:val="0"/>
        <w:spacing w:after="0" w:line="240" w:lineRule="auto"/>
        <w:jc w:val="center"/>
        <w:rPr>
          <w:rFonts w:ascii="Arial Narrow" w:hAnsi="Arial Narrow" w:cs="Arial Narrow"/>
          <w:sz w:val="21"/>
          <w:szCs w:val="21"/>
        </w:rPr>
      </w:pPr>
      <w:r w:rsidRPr="00F47EC3">
        <w:rPr>
          <w:rFonts w:ascii="Arial Narrow" w:hAnsi="Arial Narrow" w:cs="Arial Narrow"/>
          <w:b/>
          <w:bCs/>
          <w:sz w:val="21"/>
          <w:szCs w:val="21"/>
        </w:rPr>
        <w:t>CONTRATANTE:</w:t>
      </w:r>
      <w:r w:rsidRPr="00F47EC3">
        <w:rPr>
          <w:rFonts w:ascii="Arial Narrow" w:hAnsi="Arial Narrow" w:cs="Arial Narrow"/>
          <w:sz w:val="21"/>
          <w:szCs w:val="21"/>
        </w:rPr>
        <w:t>____________________________________________________</w:t>
      </w:r>
    </w:p>
    <w:p w:rsidR="004A4A32" w:rsidRPr="00F47EC3" w:rsidRDefault="004A4A32" w:rsidP="004A4A32">
      <w:pPr>
        <w:widowControl w:val="0"/>
        <w:autoSpaceDE w:val="0"/>
        <w:autoSpaceDN w:val="0"/>
        <w:adjustRightInd w:val="0"/>
        <w:spacing w:after="0" w:line="240" w:lineRule="auto"/>
        <w:jc w:val="center"/>
        <w:rPr>
          <w:rFonts w:ascii="Arial Narrow" w:hAnsi="Arial Narrow" w:cs="Arial Narrow"/>
          <w:b/>
          <w:bCs/>
          <w:sz w:val="21"/>
          <w:szCs w:val="21"/>
        </w:rPr>
      </w:pPr>
      <w:r w:rsidRPr="00F47EC3">
        <w:rPr>
          <w:rFonts w:ascii="Arial Narrow" w:hAnsi="Arial Narrow" w:cs="Arial Narrow"/>
          <w:b/>
          <w:bCs/>
          <w:sz w:val="21"/>
          <w:szCs w:val="21"/>
        </w:rPr>
        <w:t>MUNICÍPIO DE ITARANA/ES</w:t>
      </w:r>
    </w:p>
    <w:p w:rsidR="004A4A32" w:rsidRPr="00F47EC3" w:rsidRDefault="004A4A32" w:rsidP="004A4A32">
      <w:pPr>
        <w:widowControl w:val="0"/>
        <w:autoSpaceDE w:val="0"/>
        <w:autoSpaceDN w:val="0"/>
        <w:adjustRightInd w:val="0"/>
        <w:spacing w:after="0" w:line="240" w:lineRule="auto"/>
        <w:jc w:val="center"/>
        <w:rPr>
          <w:rFonts w:ascii="Arial Narrow" w:hAnsi="Arial Narrow" w:cs="Arial Narrow"/>
          <w:sz w:val="21"/>
          <w:szCs w:val="21"/>
        </w:rPr>
      </w:pPr>
      <w:r w:rsidRPr="00F47EC3">
        <w:rPr>
          <w:rFonts w:ascii="Arial Narrow" w:hAnsi="Arial Narrow" w:cs="Arial Narrow"/>
          <w:sz w:val="21"/>
          <w:szCs w:val="21"/>
        </w:rPr>
        <w:t>Sr. Ademar Schneider</w:t>
      </w:r>
    </w:p>
    <w:p w:rsidR="004A4A32" w:rsidRPr="00F47EC3" w:rsidRDefault="004A4A32" w:rsidP="004A4A32">
      <w:pPr>
        <w:widowControl w:val="0"/>
        <w:autoSpaceDE w:val="0"/>
        <w:autoSpaceDN w:val="0"/>
        <w:adjustRightInd w:val="0"/>
        <w:spacing w:after="0" w:line="240" w:lineRule="auto"/>
        <w:jc w:val="center"/>
        <w:rPr>
          <w:rFonts w:ascii="Arial Narrow" w:hAnsi="Arial Narrow" w:cs="Arial Narrow"/>
          <w:sz w:val="21"/>
          <w:szCs w:val="21"/>
        </w:rPr>
      </w:pPr>
      <w:r w:rsidRPr="00F47EC3">
        <w:rPr>
          <w:rFonts w:ascii="Arial Narrow" w:hAnsi="Arial Narrow" w:cs="Arial Narrow"/>
          <w:sz w:val="21"/>
          <w:szCs w:val="21"/>
        </w:rPr>
        <w:t>Prefeito Municipal</w:t>
      </w:r>
    </w:p>
    <w:p w:rsidR="004A4A32" w:rsidRPr="00F47EC3" w:rsidRDefault="004A4A32" w:rsidP="004A4A32">
      <w:pPr>
        <w:widowControl w:val="0"/>
        <w:autoSpaceDE w:val="0"/>
        <w:autoSpaceDN w:val="0"/>
        <w:adjustRightInd w:val="0"/>
        <w:spacing w:after="0" w:line="240" w:lineRule="auto"/>
        <w:jc w:val="center"/>
        <w:rPr>
          <w:rFonts w:ascii="Arial Narrow" w:hAnsi="Arial Narrow" w:cs="Arial Narrow"/>
          <w:sz w:val="21"/>
          <w:szCs w:val="21"/>
        </w:rPr>
      </w:pPr>
    </w:p>
    <w:p w:rsidR="004A4A32" w:rsidRPr="00F47EC3" w:rsidRDefault="004A4A32" w:rsidP="004A4A32">
      <w:pPr>
        <w:widowControl w:val="0"/>
        <w:autoSpaceDE w:val="0"/>
        <w:autoSpaceDN w:val="0"/>
        <w:adjustRightInd w:val="0"/>
        <w:spacing w:after="0" w:line="240" w:lineRule="auto"/>
        <w:rPr>
          <w:rFonts w:ascii="Arial Narrow" w:hAnsi="Arial Narrow" w:cs="Arial Narrow"/>
          <w:sz w:val="21"/>
          <w:szCs w:val="21"/>
        </w:rPr>
      </w:pPr>
    </w:p>
    <w:p w:rsidR="004A4A32" w:rsidRPr="00F47EC3" w:rsidRDefault="004A4A32" w:rsidP="004A4A32">
      <w:pPr>
        <w:widowControl w:val="0"/>
        <w:autoSpaceDE w:val="0"/>
        <w:autoSpaceDN w:val="0"/>
        <w:adjustRightInd w:val="0"/>
        <w:spacing w:after="0" w:line="240" w:lineRule="auto"/>
        <w:jc w:val="center"/>
        <w:rPr>
          <w:rFonts w:ascii="Arial Narrow" w:hAnsi="Arial Narrow" w:cs="Arial Narrow"/>
          <w:sz w:val="21"/>
          <w:szCs w:val="21"/>
        </w:rPr>
      </w:pP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r>
      <w:r w:rsidRPr="00F47EC3">
        <w:rPr>
          <w:rFonts w:ascii="Arial Narrow" w:hAnsi="Arial Narrow" w:cs="Arial Narrow"/>
          <w:b/>
          <w:bCs/>
          <w:sz w:val="21"/>
          <w:szCs w:val="21"/>
        </w:rPr>
        <w:softHyphen/>
        <w:t xml:space="preserve"> CONTRATADA:</w:t>
      </w:r>
      <w:r w:rsidRPr="00F47EC3">
        <w:rPr>
          <w:rFonts w:ascii="Arial Narrow" w:hAnsi="Arial Narrow" w:cs="Arial Narrow"/>
          <w:sz w:val="21"/>
          <w:szCs w:val="21"/>
        </w:rPr>
        <w:t>____________________________________________________</w:t>
      </w:r>
    </w:p>
    <w:p w:rsidR="004A4A32" w:rsidRPr="00F47EC3" w:rsidRDefault="004A4A32" w:rsidP="004A4A32">
      <w:pPr>
        <w:widowControl w:val="0"/>
        <w:autoSpaceDE w:val="0"/>
        <w:autoSpaceDN w:val="0"/>
        <w:adjustRightInd w:val="0"/>
        <w:spacing w:after="0" w:line="240" w:lineRule="auto"/>
        <w:jc w:val="center"/>
        <w:rPr>
          <w:rFonts w:ascii="Arial Narrow" w:hAnsi="Arial Narrow" w:cs="Arial Narrow"/>
          <w:b/>
          <w:bCs/>
          <w:sz w:val="21"/>
          <w:szCs w:val="21"/>
        </w:rPr>
      </w:pPr>
      <w:r w:rsidRPr="00F47EC3">
        <w:rPr>
          <w:rFonts w:ascii="Arial Narrow" w:hAnsi="Arial Narrow" w:cs="Arial Narrow"/>
          <w:b/>
          <w:bCs/>
          <w:sz w:val="21"/>
          <w:szCs w:val="21"/>
        </w:rPr>
        <w:t>EMPRESA VENCEDORA</w:t>
      </w:r>
    </w:p>
    <w:p w:rsidR="004A4A32" w:rsidRPr="00F47EC3" w:rsidRDefault="004A4A32" w:rsidP="004A4A32">
      <w:pPr>
        <w:widowControl w:val="0"/>
        <w:autoSpaceDE w:val="0"/>
        <w:autoSpaceDN w:val="0"/>
        <w:adjustRightInd w:val="0"/>
        <w:spacing w:after="0" w:line="240" w:lineRule="auto"/>
        <w:jc w:val="center"/>
        <w:rPr>
          <w:rFonts w:ascii="Arial Narrow" w:hAnsi="Arial Narrow" w:cs="Arial Narrow"/>
          <w:sz w:val="21"/>
          <w:szCs w:val="21"/>
        </w:rPr>
      </w:pPr>
      <w:r w:rsidRPr="00F47EC3">
        <w:rPr>
          <w:rFonts w:ascii="Arial Narrow" w:hAnsi="Arial Narrow" w:cs="Arial Narrow"/>
          <w:sz w:val="21"/>
          <w:szCs w:val="21"/>
        </w:rPr>
        <w:t>Sr. Xxxxxxxxx</w:t>
      </w:r>
    </w:p>
    <w:p w:rsidR="004A4A32" w:rsidRPr="00F47EC3" w:rsidRDefault="004A4A32" w:rsidP="004A4A32">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Arial Narrow"/>
          <w:b/>
          <w:bCs/>
          <w:sz w:val="21"/>
          <w:szCs w:val="21"/>
        </w:rPr>
      </w:pPr>
    </w:p>
    <w:p w:rsidR="004A4A32" w:rsidRPr="00F47EC3" w:rsidRDefault="004A4A32" w:rsidP="004A4A32">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Arial Narrow"/>
          <w:b/>
          <w:bCs/>
          <w:sz w:val="21"/>
          <w:szCs w:val="21"/>
        </w:rPr>
      </w:pPr>
    </w:p>
    <w:p w:rsidR="004A4A32" w:rsidRPr="00F47EC3" w:rsidRDefault="004A4A32" w:rsidP="004A4A32">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Arial Narrow"/>
          <w:b/>
          <w:bCs/>
          <w:sz w:val="21"/>
          <w:szCs w:val="21"/>
        </w:rPr>
      </w:pPr>
    </w:p>
    <w:p w:rsidR="004A4A32" w:rsidRPr="00F47EC3" w:rsidRDefault="004A4A32" w:rsidP="004A4A32">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Arial Narrow"/>
          <w:sz w:val="21"/>
          <w:szCs w:val="21"/>
        </w:rPr>
      </w:pPr>
      <w:r w:rsidRPr="00F47EC3">
        <w:rPr>
          <w:rFonts w:ascii="Arial Narrow" w:hAnsi="Arial Narrow" w:cs="Arial Narrow"/>
          <w:b/>
          <w:bCs/>
          <w:sz w:val="21"/>
          <w:szCs w:val="21"/>
        </w:rPr>
        <w:t>Testemunhas:</w:t>
      </w:r>
      <w:r w:rsidRPr="00F47EC3">
        <w:rPr>
          <w:rFonts w:ascii="Arial Narrow" w:hAnsi="Arial Narrow" w:cs="Arial Narrow"/>
          <w:sz w:val="21"/>
          <w:szCs w:val="21"/>
        </w:rPr>
        <w:tab/>
        <w:t xml:space="preserve"> ....................................................................................................</w:t>
      </w:r>
    </w:p>
    <w:p w:rsidR="004A4A32" w:rsidRPr="00F47EC3" w:rsidRDefault="004A4A32" w:rsidP="004A4A32">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Arial Narrow"/>
          <w:sz w:val="21"/>
          <w:szCs w:val="21"/>
        </w:rPr>
      </w:pPr>
      <w:r w:rsidRPr="00F47EC3">
        <w:rPr>
          <w:rFonts w:ascii="Arial Narrow" w:hAnsi="Arial Narrow" w:cs="Arial Narrow"/>
          <w:sz w:val="21"/>
          <w:szCs w:val="21"/>
        </w:rPr>
        <w:tab/>
      </w:r>
      <w:r w:rsidRPr="00F47EC3">
        <w:rPr>
          <w:rFonts w:ascii="Arial Narrow" w:hAnsi="Arial Narrow" w:cs="Arial Narrow"/>
          <w:sz w:val="21"/>
          <w:szCs w:val="21"/>
        </w:rPr>
        <w:tab/>
      </w:r>
    </w:p>
    <w:p w:rsidR="004A4A32" w:rsidRDefault="004A4A32" w:rsidP="004A4A32">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Arial Narrow"/>
          <w:sz w:val="20"/>
          <w:szCs w:val="20"/>
        </w:rPr>
      </w:pPr>
      <w:r w:rsidRPr="00F47EC3">
        <w:rPr>
          <w:rFonts w:ascii="Arial Narrow" w:hAnsi="Arial Narrow" w:cs="Arial Narrow"/>
          <w:sz w:val="21"/>
          <w:szCs w:val="21"/>
        </w:rPr>
        <w:tab/>
      </w:r>
      <w:r w:rsidRPr="00F47EC3">
        <w:rPr>
          <w:rFonts w:ascii="Arial Narrow" w:hAnsi="Arial Narrow" w:cs="Arial Narrow"/>
          <w:sz w:val="21"/>
          <w:szCs w:val="21"/>
        </w:rPr>
        <w:tab/>
      </w:r>
      <w:r w:rsidRPr="00F47EC3">
        <w:rPr>
          <w:rFonts w:ascii="Arial Narrow" w:hAnsi="Arial Narrow" w:cs="Arial Narrow"/>
          <w:sz w:val="21"/>
          <w:szCs w:val="21"/>
        </w:rPr>
        <w:tab/>
        <w:t xml:space="preserve"> .......................................................................................</w:t>
      </w:r>
      <w:r w:rsidRPr="00674B77">
        <w:rPr>
          <w:rFonts w:ascii="Arial Narrow" w:hAnsi="Arial Narrow" w:cs="Arial Narrow"/>
          <w:sz w:val="21"/>
          <w:szCs w:val="21"/>
        </w:rPr>
        <w:t>.............</w:t>
      </w:r>
      <w:r w:rsidRPr="00674B77">
        <w:rPr>
          <w:rFonts w:ascii="Arial Narrow" w:hAnsi="Arial Narrow" w:cs="Arial Narrow"/>
          <w:color w:val="FFFFFF"/>
          <w:sz w:val="21"/>
          <w:szCs w:val="21"/>
        </w:rPr>
        <w:t>has</w:t>
      </w:r>
      <w:r>
        <w:rPr>
          <w:rFonts w:ascii="Arial Narrow" w:hAnsi="Arial Narrow" w:cs="Arial Narrow"/>
          <w:color w:val="FFFFFF"/>
          <w:sz w:val="20"/>
          <w:szCs w:val="20"/>
        </w:rPr>
        <w:t>:</w:t>
      </w:r>
    </w:p>
    <w:p w:rsidR="00147A2F" w:rsidRDefault="00147A2F"/>
    <w:sectPr w:rsidR="00147A2F" w:rsidSect="00A60A9A">
      <w:headerReference w:type="default" r:id="rId12"/>
      <w:footerReference w:type="even" r:id="rId13"/>
      <w:footerReference w:type="default" r:id="rId14"/>
      <w:pgSz w:w="12240" w:h="15840"/>
      <w:pgMar w:top="1417" w:right="1701" w:bottom="1417" w:left="1701"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58F2" w:rsidRDefault="007158F2" w:rsidP="00A60A9A">
      <w:pPr>
        <w:spacing w:after="0" w:line="240" w:lineRule="auto"/>
      </w:pPr>
      <w:r>
        <w:separator/>
      </w:r>
    </w:p>
  </w:endnote>
  <w:endnote w:type="continuationSeparator" w:id="1">
    <w:p w:rsidR="007158F2" w:rsidRDefault="007158F2" w:rsidP="00A60A9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Andalus">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0F87" w:rsidRDefault="00D203B2" w:rsidP="002751B1">
    <w:pPr>
      <w:pStyle w:val="Rodap"/>
      <w:framePr w:wrap="around" w:vAnchor="text" w:hAnchor="margin" w:xAlign="right" w:y="1"/>
      <w:rPr>
        <w:rStyle w:val="Nmerodepgina"/>
        <w:rFonts w:cstheme="minorBidi"/>
      </w:rPr>
    </w:pPr>
    <w:r>
      <w:rPr>
        <w:rStyle w:val="Nmerodepgina"/>
        <w:rFonts w:cstheme="minorBidi"/>
      </w:rPr>
      <w:fldChar w:fldCharType="begin"/>
    </w:r>
    <w:r w:rsidR="004A4A32">
      <w:rPr>
        <w:rStyle w:val="Nmerodepgina"/>
        <w:rFonts w:cstheme="minorBidi"/>
      </w:rPr>
      <w:instrText xml:space="preserve">PAGE  </w:instrText>
    </w:r>
    <w:r>
      <w:rPr>
        <w:rStyle w:val="Nmerodepgina"/>
        <w:rFonts w:cstheme="minorBidi"/>
      </w:rPr>
      <w:fldChar w:fldCharType="end"/>
    </w:r>
  </w:p>
  <w:p w:rsidR="00780F87" w:rsidRDefault="007158F2" w:rsidP="00810760">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0F87" w:rsidRPr="00810760" w:rsidRDefault="00D203B2" w:rsidP="002751B1">
    <w:pPr>
      <w:pStyle w:val="Rodap"/>
      <w:framePr w:wrap="around" w:vAnchor="text" w:hAnchor="margin" w:xAlign="right" w:y="1"/>
      <w:rPr>
        <w:rStyle w:val="Nmerodepgina"/>
        <w:rFonts w:ascii="Arial" w:hAnsi="Arial" w:cs="Arial"/>
        <w:sz w:val="16"/>
      </w:rPr>
    </w:pPr>
    <w:r w:rsidRPr="00810760">
      <w:rPr>
        <w:rStyle w:val="Nmerodepgina"/>
        <w:rFonts w:ascii="Arial" w:hAnsi="Arial" w:cs="Arial"/>
        <w:sz w:val="16"/>
      </w:rPr>
      <w:fldChar w:fldCharType="begin"/>
    </w:r>
    <w:r w:rsidR="004A4A32" w:rsidRPr="00810760">
      <w:rPr>
        <w:rStyle w:val="Nmerodepgina"/>
        <w:rFonts w:ascii="Arial" w:hAnsi="Arial" w:cs="Arial"/>
        <w:sz w:val="16"/>
      </w:rPr>
      <w:instrText xml:space="preserve">PAGE  </w:instrText>
    </w:r>
    <w:r w:rsidRPr="00810760">
      <w:rPr>
        <w:rStyle w:val="Nmerodepgina"/>
        <w:rFonts w:ascii="Arial" w:hAnsi="Arial" w:cs="Arial"/>
        <w:sz w:val="16"/>
      </w:rPr>
      <w:fldChar w:fldCharType="separate"/>
    </w:r>
    <w:r w:rsidR="004E44E2">
      <w:rPr>
        <w:rStyle w:val="Nmerodepgina"/>
        <w:rFonts w:ascii="Arial" w:hAnsi="Arial" w:cs="Arial"/>
        <w:noProof/>
        <w:sz w:val="16"/>
      </w:rPr>
      <w:t>1</w:t>
    </w:r>
    <w:r w:rsidRPr="00810760">
      <w:rPr>
        <w:rStyle w:val="Nmerodepgina"/>
        <w:rFonts w:ascii="Arial" w:hAnsi="Arial" w:cs="Arial"/>
        <w:sz w:val="16"/>
      </w:rPr>
      <w:fldChar w:fldCharType="end"/>
    </w:r>
  </w:p>
  <w:p w:rsidR="00780F87" w:rsidRPr="00810760" w:rsidRDefault="004A4A32" w:rsidP="00810760">
    <w:pPr>
      <w:pStyle w:val="Rodap"/>
      <w:pBdr>
        <w:top w:val="single" w:sz="4" w:space="1" w:color="auto"/>
      </w:pBdr>
      <w:ind w:right="360"/>
      <w:jc w:val="center"/>
      <w:rPr>
        <w:rFonts w:ascii="Arial" w:hAnsi="Arial" w:cs="Arial"/>
        <w:i/>
        <w:sz w:val="16"/>
      </w:rPr>
    </w:pPr>
    <w:r w:rsidRPr="00810760">
      <w:rPr>
        <w:rFonts w:ascii="Arial" w:hAnsi="Arial" w:cs="Arial"/>
        <w:i/>
        <w:sz w:val="16"/>
      </w:rPr>
      <w:t>Padrão Rua Elias Estevão Colnago, 65 Prédio - Centro de Itarana - Itarana - ES -  CEP: 29620000 -  CNPJ: 27104363000123 Tel: (027)720 1243 Fax: (027)720 1206 Site:  - CNPJ: 27.104.363/0001-23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58F2" w:rsidRDefault="007158F2" w:rsidP="00A60A9A">
      <w:pPr>
        <w:spacing w:after="0" w:line="240" w:lineRule="auto"/>
      </w:pPr>
      <w:r>
        <w:separator/>
      </w:r>
    </w:p>
  </w:footnote>
  <w:footnote w:type="continuationSeparator" w:id="1">
    <w:p w:rsidR="007158F2" w:rsidRDefault="007158F2" w:rsidP="00A60A9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400" w:type="dxa"/>
      <w:tblLayout w:type="fixed"/>
      <w:tblCellMar>
        <w:left w:w="70" w:type="dxa"/>
        <w:right w:w="70" w:type="dxa"/>
      </w:tblCellMar>
      <w:tblLook w:val="0000"/>
    </w:tblPr>
    <w:tblGrid>
      <w:gridCol w:w="1400"/>
      <w:gridCol w:w="8000"/>
    </w:tblGrid>
    <w:tr w:rsidR="00780F87" w:rsidTr="00810760">
      <w:tc>
        <w:tcPr>
          <w:tcW w:w="1400" w:type="dxa"/>
        </w:tcPr>
        <w:p w:rsidR="00780F87" w:rsidRDefault="00D203B2">
          <w:pPr>
            <w:pStyle w:val="Cabealho"/>
            <w:rPr>
              <w:rFonts w:ascii="Arial" w:hAnsi="Arial" w:cs="Arial"/>
              <w:b/>
              <w:sz w:val="20"/>
            </w:rPr>
          </w:pPr>
          <w:r w:rsidRPr="00D203B2">
            <w:rPr>
              <w:rFonts w:ascii="Arial" w:hAnsi="Arial" w:cs="Arial"/>
              <w:b/>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1.05pt;height:28.8pt">
                <v:imagedata r:id="rId1" o:title=""/>
              </v:shape>
            </w:pict>
          </w:r>
        </w:p>
      </w:tc>
      <w:tc>
        <w:tcPr>
          <w:tcW w:w="8000" w:type="dxa"/>
        </w:tcPr>
        <w:p w:rsidR="00780F87" w:rsidRDefault="007158F2" w:rsidP="00810760">
          <w:pPr>
            <w:pStyle w:val="Cabealho"/>
            <w:rPr>
              <w:rFonts w:ascii="Arial" w:hAnsi="Arial" w:cs="Arial"/>
              <w:b/>
              <w:sz w:val="20"/>
            </w:rPr>
          </w:pPr>
        </w:p>
        <w:p w:rsidR="00780F87" w:rsidRDefault="004A4A32" w:rsidP="00810760">
          <w:pPr>
            <w:pStyle w:val="Cabealho"/>
            <w:rPr>
              <w:rFonts w:ascii="Arial" w:hAnsi="Arial" w:cs="Arial"/>
              <w:b/>
              <w:sz w:val="20"/>
            </w:rPr>
          </w:pPr>
          <w:r>
            <w:rPr>
              <w:rFonts w:ascii="Arial" w:hAnsi="Arial" w:cs="Arial"/>
              <w:b/>
              <w:sz w:val="20"/>
            </w:rPr>
            <w:t>Prefeitura Municipal de Itarana</w:t>
          </w:r>
        </w:p>
        <w:p w:rsidR="00780F87" w:rsidRDefault="004A4A32" w:rsidP="00810760">
          <w:pPr>
            <w:pStyle w:val="Cabealho"/>
            <w:rPr>
              <w:rFonts w:ascii="Arial" w:hAnsi="Arial" w:cs="Arial"/>
              <w:b/>
              <w:sz w:val="20"/>
            </w:rPr>
          </w:pPr>
          <w:r>
            <w:rPr>
              <w:rFonts w:ascii="Arial" w:hAnsi="Arial" w:cs="Arial"/>
              <w:b/>
              <w:sz w:val="20"/>
            </w:rPr>
            <w:t>Espírito Santo</w:t>
          </w:r>
        </w:p>
      </w:tc>
    </w:tr>
  </w:tbl>
  <w:p w:rsidR="00780F87" w:rsidRPr="00810760" w:rsidRDefault="007158F2">
    <w:pPr>
      <w:pStyle w:val="Cabealho"/>
      <w:rPr>
        <w:rFonts w:ascii="Arial" w:hAnsi="Arial" w:cs="Arial"/>
        <w:b/>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7C91FAE"/>
    <w:multiLevelType w:val="multilevel"/>
    <w:tmpl w:val="A8F438CA"/>
    <w:lvl w:ilvl="0">
      <w:start w:val="1"/>
      <w:numFmt w:val="decimal"/>
      <w:pStyle w:val="NmerosPrincipais"/>
      <w:lvlText w:val="%1 -"/>
      <w:lvlJc w:val="right"/>
      <w:pPr>
        <w:tabs>
          <w:tab w:val="num" w:pos="278"/>
        </w:tabs>
        <w:ind w:left="278" w:hanging="278"/>
      </w:pPr>
      <w:rPr>
        <w:rFonts w:ascii="Times New Roman" w:hAnsi="Times New Roman" w:cs="Times New Roman" w:hint="default"/>
        <w:b/>
        <w:bCs/>
        <w:i w:val="0"/>
        <w:iCs w:val="0"/>
        <w:caps w:val="0"/>
        <w:smallCaps w:val="0"/>
        <w:strike w:val="0"/>
        <w:dstrike w:val="0"/>
        <w:outline w:val="0"/>
        <w:shadow w:val="0"/>
        <w:emboss w:val="0"/>
        <w:imprint w:val="0"/>
        <w:vanish w:val="0"/>
        <w:color w:val="auto"/>
        <w:spacing w:val="0"/>
        <w:w w:val="100"/>
        <w:kern w:val="0"/>
        <w:position w:val="0"/>
        <w:sz w:val="20"/>
        <w:szCs w:val="20"/>
        <w:u w:val="none"/>
        <w:vertAlign w:val="baseline"/>
      </w:rPr>
    </w:lvl>
    <w:lvl w:ilvl="1">
      <w:start w:val="1"/>
      <w:numFmt w:val="decimal"/>
      <w:suff w:val="nothing"/>
      <w:lvlText w:val="%1.%2 - "/>
      <w:lvlJc w:val="right"/>
      <w:pPr>
        <w:ind w:left="851"/>
      </w:pPr>
      <w:rPr>
        <w:rFonts w:ascii="Times New Roman" w:hAnsi="Times New Roman" w:cs="Times New Roman" w:hint="default"/>
        <w:b w:val="0"/>
        <w:bCs w:val="0"/>
        <w:i w:val="0"/>
        <w:iCs w:val="0"/>
        <w:color w:val="auto"/>
        <w:sz w:val="24"/>
        <w:szCs w:val="24"/>
        <w:effect w:val="none"/>
      </w:rPr>
    </w:lvl>
    <w:lvl w:ilvl="2">
      <w:start w:val="1"/>
      <w:numFmt w:val="decimal"/>
      <w:suff w:val="nothing"/>
      <w:lvlText w:val="%1.%2.%3 - "/>
      <w:lvlJc w:val="left"/>
      <w:pPr>
        <w:ind w:left="1531" w:hanging="811"/>
      </w:pPr>
      <w:rPr>
        <w:rFonts w:ascii="Times New (W1)" w:hAnsi="Times New (W1)" w:cs="Times New (W1)" w:hint="default"/>
        <w:b w:val="0"/>
        <w:bCs w:val="0"/>
        <w:i w:val="0"/>
        <w:iCs w:val="0"/>
        <w:sz w:val="24"/>
        <w:szCs w:val="24"/>
      </w:rPr>
    </w:lvl>
    <w:lvl w:ilvl="3">
      <w:start w:val="1"/>
      <w:numFmt w:val="decimal"/>
      <w:suff w:val="nothing"/>
      <w:lvlText w:val="%1.%2.%3.%4 - "/>
      <w:lvlJc w:val="left"/>
      <w:pPr>
        <w:ind w:left="1440" w:hanging="648"/>
      </w:pPr>
      <w:rPr>
        <w:rFonts w:ascii="Times New Roman" w:hAnsi="Times New Roman" w:cs="Times New Roman" w:hint="default"/>
        <w:b w:val="0"/>
        <w:bCs w:val="0"/>
        <w:i w:val="0"/>
        <w:iCs w:val="0"/>
        <w:sz w:val="24"/>
        <w:szCs w:val="24"/>
      </w:rPr>
    </w:lvl>
    <w:lvl w:ilvl="4">
      <w:start w:val="1"/>
      <w:numFmt w:val="decimal"/>
      <w:lvlText w:val="%1.%2.%3.%4.%5."/>
      <w:lvlJc w:val="left"/>
      <w:pPr>
        <w:tabs>
          <w:tab w:val="num" w:pos="2232"/>
        </w:tabs>
        <w:ind w:left="1944" w:hanging="792"/>
      </w:pPr>
      <w:rPr>
        <w:rFonts w:ascii="Times New Roman" w:hAnsi="Times New Roman" w:cs="Times New Roman" w:hint="default"/>
      </w:rPr>
    </w:lvl>
    <w:lvl w:ilvl="5">
      <w:start w:val="1"/>
      <w:numFmt w:val="decimal"/>
      <w:lvlText w:val="%1.%2.%3.%4.%5.%6."/>
      <w:lvlJc w:val="left"/>
      <w:pPr>
        <w:tabs>
          <w:tab w:val="num" w:pos="2592"/>
        </w:tabs>
        <w:ind w:left="2448" w:hanging="936"/>
      </w:pPr>
      <w:rPr>
        <w:rFonts w:ascii="Times New Roman" w:hAnsi="Times New Roman" w:cs="Times New Roman" w:hint="default"/>
      </w:rPr>
    </w:lvl>
    <w:lvl w:ilvl="6">
      <w:start w:val="1"/>
      <w:numFmt w:val="decimal"/>
      <w:lvlText w:val="%1.%2.%3.%4.%5.%6.%7."/>
      <w:lvlJc w:val="left"/>
      <w:pPr>
        <w:tabs>
          <w:tab w:val="num" w:pos="3312"/>
        </w:tabs>
        <w:ind w:left="2952" w:hanging="1080"/>
      </w:pPr>
      <w:rPr>
        <w:rFonts w:ascii="Times New Roman" w:hAnsi="Times New Roman" w:cs="Times New Roman" w:hint="default"/>
      </w:rPr>
    </w:lvl>
    <w:lvl w:ilvl="7">
      <w:start w:val="1"/>
      <w:numFmt w:val="decimal"/>
      <w:lvlText w:val="%1.%2.%3.%4.%5.%6.%7.%8."/>
      <w:lvlJc w:val="left"/>
      <w:pPr>
        <w:tabs>
          <w:tab w:val="num" w:pos="3672"/>
        </w:tabs>
        <w:ind w:left="3456" w:hanging="1224"/>
      </w:pPr>
      <w:rPr>
        <w:rFonts w:ascii="Times New Roman" w:hAnsi="Times New Roman" w:cs="Times New Roman" w:hint="default"/>
      </w:rPr>
    </w:lvl>
    <w:lvl w:ilvl="8">
      <w:start w:val="1"/>
      <w:numFmt w:val="decimal"/>
      <w:lvlText w:val="%1.%2.%3.%4.%5.%6.%7.%8.%9."/>
      <w:lvlJc w:val="left"/>
      <w:pPr>
        <w:tabs>
          <w:tab w:val="num" w:pos="4392"/>
        </w:tabs>
        <w:ind w:left="4032" w:hanging="1440"/>
      </w:pPr>
      <w:rPr>
        <w:rFonts w:ascii="Times New Roman" w:hAnsi="Times New Roman" w:cs="Times New Roman"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characterSpacingControl w:val="doNotCompress"/>
  <w:hdrShapeDefaults>
    <o:shapedefaults v:ext="edit" spidmax="7170"/>
  </w:hdrShapeDefaults>
  <w:footnotePr>
    <w:footnote w:id="0"/>
    <w:footnote w:id="1"/>
  </w:footnotePr>
  <w:endnotePr>
    <w:endnote w:id="0"/>
    <w:endnote w:id="1"/>
  </w:endnotePr>
  <w:compat/>
  <w:rsids>
    <w:rsidRoot w:val="008B5F63"/>
    <w:rsid w:val="0000295A"/>
    <w:rsid w:val="00147A2F"/>
    <w:rsid w:val="004A4A32"/>
    <w:rsid w:val="004E44E2"/>
    <w:rsid w:val="005964D1"/>
    <w:rsid w:val="007158F2"/>
    <w:rsid w:val="008B5F63"/>
    <w:rsid w:val="00A00E4F"/>
    <w:rsid w:val="00A60A9A"/>
    <w:rsid w:val="00BA5224"/>
    <w:rsid w:val="00D203B2"/>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4A32"/>
    <w:rPr>
      <w:rFonts w:eastAsiaTheme="minorEastAsia"/>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semiHidden/>
    <w:unhideWhenUsed/>
    <w:rsid w:val="004A4A32"/>
    <w:pPr>
      <w:tabs>
        <w:tab w:val="center" w:pos="4252"/>
        <w:tab w:val="right" w:pos="8504"/>
      </w:tabs>
    </w:pPr>
  </w:style>
  <w:style w:type="character" w:customStyle="1" w:styleId="CabealhoChar">
    <w:name w:val="Cabeçalho Char"/>
    <w:basedOn w:val="Fontepargpadro"/>
    <w:link w:val="Cabealho"/>
    <w:uiPriority w:val="99"/>
    <w:semiHidden/>
    <w:rsid w:val="004A4A32"/>
    <w:rPr>
      <w:rFonts w:eastAsiaTheme="minorEastAsia"/>
      <w:lang w:eastAsia="pt-BR"/>
    </w:rPr>
  </w:style>
  <w:style w:type="paragraph" w:styleId="Rodap">
    <w:name w:val="footer"/>
    <w:basedOn w:val="Normal"/>
    <w:link w:val="RodapChar"/>
    <w:uiPriority w:val="99"/>
    <w:semiHidden/>
    <w:unhideWhenUsed/>
    <w:rsid w:val="004A4A32"/>
    <w:pPr>
      <w:tabs>
        <w:tab w:val="center" w:pos="4252"/>
        <w:tab w:val="right" w:pos="8504"/>
      </w:tabs>
    </w:pPr>
  </w:style>
  <w:style w:type="character" w:customStyle="1" w:styleId="RodapChar">
    <w:name w:val="Rodapé Char"/>
    <w:basedOn w:val="Fontepargpadro"/>
    <w:link w:val="Rodap"/>
    <w:uiPriority w:val="99"/>
    <w:semiHidden/>
    <w:rsid w:val="004A4A32"/>
    <w:rPr>
      <w:rFonts w:eastAsiaTheme="minorEastAsia"/>
      <w:lang w:eastAsia="pt-BR"/>
    </w:rPr>
  </w:style>
  <w:style w:type="character" w:styleId="Nmerodepgina">
    <w:name w:val="page number"/>
    <w:basedOn w:val="Fontepargpadro"/>
    <w:uiPriority w:val="99"/>
    <w:semiHidden/>
    <w:unhideWhenUsed/>
    <w:rsid w:val="004A4A32"/>
    <w:rPr>
      <w:rFonts w:cs="Times New Roman"/>
    </w:rPr>
  </w:style>
  <w:style w:type="paragraph" w:styleId="Corpodetexto">
    <w:name w:val="Body Text"/>
    <w:basedOn w:val="Normal"/>
    <w:link w:val="CorpodetextoChar"/>
    <w:uiPriority w:val="99"/>
    <w:rsid w:val="004A4A32"/>
    <w:pPr>
      <w:overflowPunct w:val="0"/>
      <w:autoSpaceDE w:val="0"/>
      <w:autoSpaceDN w:val="0"/>
      <w:adjustRightInd w:val="0"/>
      <w:spacing w:after="0" w:line="240" w:lineRule="auto"/>
      <w:jc w:val="both"/>
    </w:pPr>
    <w:rPr>
      <w:rFonts w:ascii="Times New Roman" w:hAnsi="Times New Roman" w:cs="Times New Roman"/>
      <w:sz w:val="24"/>
      <w:szCs w:val="20"/>
    </w:rPr>
  </w:style>
  <w:style w:type="character" w:customStyle="1" w:styleId="CorpodetextoChar">
    <w:name w:val="Corpo de texto Char"/>
    <w:basedOn w:val="Fontepargpadro"/>
    <w:link w:val="Corpodetexto"/>
    <w:uiPriority w:val="99"/>
    <w:rsid w:val="004A4A32"/>
    <w:rPr>
      <w:rFonts w:ascii="Times New Roman" w:eastAsiaTheme="minorEastAsia" w:hAnsi="Times New Roman" w:cs="Times New Roman"/>
      <w:sz w:val="24"/>
      <w:szCs w:val="20"/>
      <w:lang w:eastAsia="pt-BR"/>
    </w:rPr>
  </w:style>
  <w:style w:type="paragraph" w:customStyle="1" w:styleId="EDITAL">
    <w:name w:val="EDITAL"/>
    <w:basedOn w:val="Normal"/>
    <w:rsid w:val="004A4A32"/>
    <w:pPr>
      <w:overflowPunct w:val="0"/>
      <w:autoSpaceDE w:val="0"/>
      <w:autoSpaceDN w:val="0"/>
      <w:adjustRightInd w:val="0"/>
      <w:spacing w:after="0" w:line="240" w:lineRule="auto"/>
      <w:ind w:left="288" w:right="432" w:firstLine="288"/>
      <w:jc w:val="both"/>
      <w:textAlignment w:val="baseline"/>
    </w:pPr>
    <w:rPr>
      <w:rFonts w:ascii="Times New Roman" w:hAnsi="Times New Roman" w:cs="Times New Roman"/>
      <w:sz w:val="24"/>
      <w:szCs w:val="20"/>
    </w:rPr>
  </w:style>
  <w:style w:type="paragraph" w:customStyle="1" w:styleId="NmerosPrincipais">
    <w:name w:val="Números Principais"/>
    <w:basedOn w:val="Normal"/>
    <w:uiPriority w:val="99"/>
    <w:rsid w:val="004A4A32"/>
    <w:pPr>
      <w:numPr>
        <w:numId w:val="1"/>
      </w:numPr>
      <w:spacing w:before="120" w:after="240" w:line="240" w:lineRule="auto"/>
      <w:jc w:val="both"/>
    </w:pPr>
    <w:rPr>
      <w:rFonts w:ascii="Times New Roman" w:hAnsi="Times New Roman" w:cs="Times New Roman"/>
      <w:sz w:val="24"/>
      <w:szCs w:val="24"/>
    </w:rPr>
  </w:style>
  <w:style w:type="character" w:customStyle="1" w:styleId="st">
    <w:name w:val="st"/>
    <w:basedOn w:val="Fontepargpadro"/>
    <w:rsid w:val="004A4A32"/>
    <w:rPr>
      <w:rFonts w:cs="Times New Roman"/>
    </w:rPr>
  </w:style>
  <w:style w:type="character" w:styleId="nfase">
    <w:name w:val="Emphasis"/>
    <w:basedOn w:val="Fontepargpadro"/>
    <w:uiPriority w:val="20"/>
    <w:qFormat/>
    <w:rsid w:val="004A4A32"/>
    <w:rPr>
      <w:rFonts w:cs="Times New Roman"/>
      <w:i/>
      <w:iCs/>
    </w:rPr>
  </w:style>
  <w:style w:type="paragraph" w:customStyle="1" w:styleId="Corpodetexto21">
    <w:name w:val="Corpo de texto 21"/>
    <w:basedOn w:val="Normal"/>
    <w:rsid w:val="004A4A32"/>
    <w:pPr>
      <w:overflowPunct w:val="0"/>
      <w:autoSpaceDE w:val="0"/>
      <w:autoSpaceDN w:val="0"/>
      <w:adjustRightInd w:val="0"/>
      <w:spacing w:after="0" w:line="240" w:lineRule="auto"/>
      <w:ind w:left="1275"/>
      <w:jc w:val="both"/>
      <w:textAlignment w:val="baseline"/>
    </w:pPr>
    <w:rPr>
      <w:rFonts w:ascii="Times New Roman" w:eastAsia="Times New Roman" w:hAnsi="Times New Roman" w:cs="Times New Roman"/>
      <w:sz w:val="24"/>
      <w:szCs w:val="20"/>
    </w:rPr>
  </w:style>
  <w:style w:type="paragraph" w:styleId="Textodebalo">
    <w:name w:val="Balloon Text"/>
    <w:basedOn w:val="Normal"/>
    <w:link w:val="TextodebaloChar"/>
    <w:uiPriority w:val="99"/>
    <w:semiHidden/>
    <w:unhideWhenUsed/>
    <w:rsid w:val="004A4A3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4A4A32"/>
    <w:rPr>
      <w:rFonts w:ascii="Tahoma" w:eastAsiaTheme="minorEastAsia" w:hAnsi="Tahoma" w:cs="Tahoma"/>
      <w:sz w:val="16"/>
      <w:szCs w:val="16"/>
      <w:lang w:eastAsia="pt-B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33</Pages>
  <Words>10994</Words>
  <Characters>59370</Characters>
  <Application>Microsoft Office Word</Application>
  <DocSecurity>0</DocSecurity>
  <Lines>494</Lines>
  <Paragraphs>140</Paragraphs>
  <ScaleCrop>false</ScaleCrop>
  <Company/>
  <LinksUpToDate>false</LinksUpToDate>
  <CharactersWithSpaces>70224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marcelo.magnago</dc:creator>
  <cp:lastModifiedBy>marcelo.magnago</cp:lastModifiedBy>
  <cp:revision>5</cp:revision>
  <dcterms:created xsi:type="dcterms:W3CDTF">2016-11-24T18:24:00Z</dcterms:created>
  <dcterms:modified xsi:type="dcterms:W3CDTF">2016-11-30T17:33:00Z</dcterms:modified>
</cp:coreProperties>
</file>